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50F91" w14:textId="77777777" w:rsidR="00812D13" w:rsidRPr="006C4882" w:rsidRDefault="00C0580D">
      <w:pPr>
        <w:rPr>
          <w:rFonts w:ascii="Arial" w:hAnsi="Arial" w:cs="Arial"/>
          <w:b/>
          <w:sz w:val="28"/>
          <w:szCs w:val="28"/>
        </w:rPr>
      </w:pPr>
      <w:r w:rsidRPr="006C4882">
        <w:rPr>
          <w:rFonts w:ascii="Arial" w:hAnsi="Arial" w:cs="Arial"/>
          <w:b/>
          <w:sz w:val="28"/>
          <w:szCs w:val="28"/>
        </w:rPr>
        <w:t>Data Protection Impact Assessment (DPIA) Template</w:t>
      </w:r>
    </w:p>
    <w:p w14:paraId="7A33123A" w14:textId="77777777" w:rsidR="005A267A" w:rsidRPr="006C4882" w:rsidRDefault="005A267A">
      <w:pPr>
        <w:rPr>
          <w:rFonts w:ascii="Arial" w:hAnsi="Arial" w:cs="Arial"/>
          <w:b/>
          <w:sz w:val="24"/>
          <w:szCs w:val="24"/>
        </w:rPr>
      </w:pPr>
      <w:r w:rsidRPr="006C4882">
        <w:rPr>
          <w:rFonts w:ascii="Arial" w:hAnsi="Arial" w:cs="Arial"/>
          <w:b/>
          <w:sz w:val="24"/>
          <w:szCs w:val="24"/>
        </w:rPr>
        <w:t>Introduction</w:t>
      </w:r>
    </w:p>
    <w:p w14:paraId="144F3222" w14:textId="62DD5D6A" w:rsidR="005A267A" w:rsidRDefault="005A267A" w:rsidP="000C524E">
      <w:pPr>
        <w:autoSpaceDE w:val="0"/>
        <w:autoSpaceDN w:val="0"/>
        <w:adjustRightInd w:val="0"/>
        <w:spacing w:after="0" w:line="240" w:lineRule="auto"/>
        <w:rPr>
          <w:rFonts w:ascii="Arial" w:hAnsi="Arial" w:cs="Arial"/>
          <w:sz w:val="24"/>
          <w:szCs w:val="24"/>
        </w:rPr>
      </w:pPr>
      <w:r w:rsidRPr="006C4882">
        <w:rPr>
          <w:rFonts w:ascii="Arial" w:hAnsi="Arial" w:cs="Arial"/>
          <w:sz w:val="24"/>
          <w:szCs w:val="24"/>
        </w:rPr>
        <w:t>A data protection impact assessment (DPIA) is a process to help you</w:t>
      </w:r>
      <w:r w:rsidR="000C524E">
        <w:rPr>
          <w:rFonts w:ascii="Arial" w:hAnsi="Arial" w:cs="Arial"/>
          <w:sz w:val="24"/>
          <w:szCs w:val="24"/>
        </w:rPr>
        <w:t xml:space="preserve"> </w:t>
      </w:r>
      <w:r w:rsidRPr="006C4882">
        <w:rPr>
          <w:rFonts w:ascii="Arial" w:hAnsi="Arial" w:cs="Arial"/>
          <w:sz w:val="24"/>
          <w:szCs w:val="24"/>
        </w:rPr>
        <w:t>identify and minimise the data protection risks of a project.</w:t>
      </w:r>
      <w:r w:rsidR="002607B5">
        <w:rPr>
          <w:rFonts w:ascii="Arial" w:hAnsi="Arial" w:cs="Arial"/>
          <w:sz w:val="24"/>
          <w:szCs w:val="24"/>
        </w:rPr>
        <w:t xml:space="preserve"> Once completed, the DPIA should be emailed to </w:t>
      </w:r>
      <w:r w:rsidR="001A35B8">
        <w:rPr>
          <w:rFonts w:ascii="Arial" w:hAnsi="Arial" w:cs="Arial"/>
          <w:sz w:val="24"/>
          <w:szCs w:val="24"/>
        </w:rPr>
        <w:t xml:space="preserve">Data Security &amp; Protection Team: </w:t>
      </w:r>
      <w:hyperlink r:id="rId7" w:history="1">
        <w:r w:rsidR="001A35B8" w:rsidRPr="00627D31">
          <w:rPr>
            <w:rStyle w:val="Hyperlink"/>
            <w:rFonts w:ascii="Arial" w:hAnsi="Arial" w:cs="Arial"/>
            <w:sz w:val="24"/>
            <w:szCs w:val="24"/>
          </w:rPr>
          <w:t>dhcft.datasecurityandprotection@nhs.net</w:t>
        </w:r>
      </w:hyperlink>
      <w:r w:rsidR="001A35B8">
        <w:rPr>
          <w:rFonts w:ascii="Arial" w:hAnsi="Arial" w:cs="Arial"/>
          <w:sz w:val="24"/>
          <w:szCs w:val="24"/>
        </w:rPr>
        <w:t xml:space="preserve"> </w:t>
      </w:r>
    </w:p>
    <w:p w14:paraId="3D430DF4" w14:textId="77777777" w:rsidR="000C524E" w:rsidRPr="006C4882" w:rsidRDefault="000C524E" w:rsidP="000C524E">
      <w:pPr>
        <w:autoSpaceDE w:val="0"/>
        <w:autoSpaceDN w:val="0"/>
        <w:adjustRightInd w:val="0"/>
        <w:spacing w:after="0" w:line="240" w:lineRule="auto"/>
        <w:rPr>
          <w:rFonts w:ascii="Arial" w:hAnsi="Arial" w:cs="Arial"/>
          <w:sz w:val="24"/>
          <w:szCs w:val="24"/>
        </w:rPr>
      </w:pPr>
    </w:p>
    <w:p w14:paraId="507B2E0B" w14:textId="77777777" w:rsidR="005A267A" w:rsidRDefault="005A267A" w:rsidP="000C524E">
      <w:pPr>
        <w:autoSpaceDE w:val="0"/>
        <w:autoSpaceDN w:val="0"/>
        <w:adjustRightInd w:val="0"/>
        <w:spacing w:after="0" w:line="240" w:lineRule="auto"/>
        <w:rPr>
          <w:rFonts w:ascii="Arial" w:hAnsi="Arial" w:cs="Arial"/>
          <w:sz w:val="24"/>
          <w:szCs w:val="24"/>
        </w:rPr>
      </w:pPr>
      <w:r w:rsidRPr="006C4882">
        <w:rPr>
          <w:rFonts w:ascii="Arial" w:hAnsi="Arial" w:cs="Arial"/>
          <w:sz w:val="24"/>
          <w:szCs w:val="24"/>
        </w:rPr>
        <w:t xml:space="preserve">The </w:t>
      </w:r>
      <w:r w:rsidR="000C524E">
        <w:rPr>
          <w:rFonts w:ascii="Arial" w:hAnsi="Arial" w:cs="Arial"/>
          <w:sz w:val="24"/>
          <w:szCs w:val="24"/>
        </w:rPr>
        <w:t>General Data Protection Regulations (</w:t>
      </w:r>
      <w:r w:rsidRPr="006C4882">
        <w:rPr>
          <w:rFonts w:ascii="Arial" w:hAnsi="Arial" w:cs="Arial"/>
          <w:sz w:val="24"/>
          <w:szCs w:val="24"/>
        </w:rPr>
        <w:t>GDPR</w:t>
      </w:r>
      <w:r w:rsidR="000C524E">
        <w:rPr>
          <w:rFonts w:ascii="Arial" w:hAnsi="Arial" w:cs="Arial"/>
          <w:sz w:val="24"/>
          <w:szCs w:val="24"/>
        </w:rPr>
        <w:t>)</w:t>
      </w:r>
      <w:r w:rsidRPr="006C4882">
        <w:rPr>
          <w:rFonts w:ascii="Arial" w:hAnsi="Arial" w:cs="Arial"/>
          <w:sz w:val="24"/>
          <w:szCs w:val="24"/>
        </w:rPr>
        <w:t xml:space="preserve"> introduces a new obligation to do a DPIA before carrying out types</w:t>
      </w:r>
      <w:r w:rsidR="000C524E">
        <w:rPr>
          <w:rFonts w:ascii="Arial" w:hAnsi="Arial" w:cs="Arial"/>
          <w:sz w:val="24"/>
          <w:szCs w:val="24"/>
        </w:rPr>
        <w:t xml:space="preserve"> </w:t>
      </w:r>
      <w:r w:rsidRPr="006C4882">
        <w:rPr>
          <w:rFonts w:ascii="Arial" w:hAnsi="Arial" w:cs="Arial"/>
          <w:sz w:val="24"/>
          <w:szCs w:val="24"/>
        </w:rPr>
        <w:t>of processing likely to result in high risk to individuals’ interests. If your DPIA</w:t>
      </w:r>
      <w:r w:rsidR="000C524E">
        <w:rPr>
          <w:rFonts w:ascii="Arial" w:hAnsi="Arial" w:cs="Arial"/>
          <w:sz w:val="24"/>
          <w:szCs w:val="24"/>
        </w:rPr>
        <w:t xml:space="preserve"> </w:t>
      </w:r>
      <w:r w:rsidRPr="006C4882">
        <w:rPr>
          <w:rFonts w:ascii="Arial" w:hAnsi="Arial" w:cs="Arial"/>
          <w:sz w:val="24"/>
          <w:szCs w:val="24"/>
        </w:rPr>
        <w:t xml:space="preserve">identifies a high risk that you cannot mitigate, </w:t>
      </w:r>
      <w:r w:rsidR="002607B5">
        <w:rPr>
          <w:rFonts w:ascii="Arial" w:hAnsi="Arial" w:cs="Arial"/>
          <w:sz w:val="24"/>
          <w:szCs w:val="24"/>
        </w:rPr>
        <w:t>the DPO will</w:t>
      </w:r>
      <w:r w:rsidRPr="006C4882">
        <w:rPr>
          <w:rFonts w:ascii="Arial" w:hAnsi="Arial" w:cs="Arial"/>
          <w:sz w:val="24"/>
          <w:szCs w:val="24"/>
        </w:rPr>
        <w:t xml:space="preserve"> consult </w:t>
      </w:r>
      <w:r w:rsidR="002607B5">
        <w:rPr>
          <w:rFonts w:ascii="Arial" w:hAnsi="Arial" w:cs="Arial"/>
          <w:sz w:val="24"/>
          <w:szCs w:val="24"/>
        </w:rPr>
        <w:t xml:space="preserve">with </w:t>
      </w:r>
      <w:r w:rsidRPr="006C4882">
        <w:rPr>
          <w:rFonts w:ascii="Arial" w:hAnsi="Arial" w:cs="Arial"/>
          <w:sz w:val="24"/>
          <w:szCs w:val="24"/>
        </w:rPr>
        <w:t>the I</w:t>
      </w:r>
      <w:r w:rsidR="002607B5">
        <w:rPr>
          <w:rFonts w:ascii="Arial" w:hAnsi="Arial" w:cs="Arial"/>
          <w:sz w:val="24"/>
          <w:szCs w:val="24"/>
        </w:rPr>
        <w:t xml:space="preserve">nformation </w:t>
      </w:r>
      <w:r w:rsidRPr="006C4882">
        <w:rPr>
          <w:rFonts w:ascii="Arial" w:hAnsi="Arial" w:cs="Arial"/>
          <w:sz w:val="24"/>
          <w:szCs w:val="24"/>
        </w:rPr>
        <w:t>C</w:t>
      </w:r>
      <w:r w:rsidR="002607B5">
        <w:rPr>
          <w:rFonts w:ascii="Arial" w:hAnsi="Arial" w:cs="Arial"/>
          <w:sz w:val="24"/>
          <w:szCs w:val="24"/>
        </w:rPr>
        <w:t xml:space="preserve">ommissioner’s </w:t>
      </w:r>
      <w:r w:rsidRPr="006C4882">
        <w:rPr>
          <w:rFonts w:ascii="Arial" w:hAnsi="Arial" w:cs="Arial"/>
          <w:sz w:val="24"/>
          <w:szCs w:val="24"/>
        </w:rPr>
        <w:t>O</w:t>
      </w:r>
      <w:r w:rsidR="002607B5">
        <w:rPr>
          <w:rFonts w:ascii="Arial" w:hAnsi="Arial" w:cs="Arial"/>
          <w:sz w:val="24"/>
          <w:szCs w:val="24"/>
        </w:rPr>
        <w:t>ffice</w:t>
      </w:r>
      <w:r w:rsidRPr="006C4882">
        <w:rPr>
          <w:rFonts w:ascii="Arial" w:hAnsi="Arial" w:cs="Arial"/>
          <w:sz w:val="24"/>
          <w:szCs w:val="24"/>
        </w:rPr>
        <w:t>.</w:t>
      </w:r>
    </w:p>
    <w:p w14:paraId="20A2451F" w14:textId="77777777" w:rsidR="000C524E" w:rsidRPr="006C4882" w:rsidRDefault="000C524E" w:rsidP="000C524E">
      <w:pPr>
        <w:autoSpaceDE w:val="0"/>
        <w:autoSpaceDN w:val="0"/>
        <w:adjustRightInd w:val="0"/>
        <w:spacing w:after="0" w:line="240" w:lineRule="auto"/>
        <w:rPr>
          <w:rFonts w:ascii="Arial" w:hAnsi="Arial" w:cs="Arial"/>
          <w:sz w:val="24"/>
          <w:szCs w:val="24"/>
        </w:rPr>
      </w:pPr>
    </w:p>
    <w:p w14:paraId="0C428A09" w14:textId="77777777" w:rsidR="005A267A" w:rsidRDefault="005A267A" w:rsidP="000C524E">
      <w:pPr>
        <w:autoSpaceDE w:val="0"/>
        <w:autoSpaceDN w:val="0"/>
        <w:adjustRightInd w:val="0"/>
        <w:spacing w:after="0" w:line="240" w:lineRule="auto"/>
        <w:rPr>
          <w:rFonts w:ascii="Arial" w:hAnsi="Arial" w:cs="Arial"/>
          <w:sz w:val="24"/>
          <w:szCs w:val="24"/>
        </w:rPr>
      </w:pPr>
      <w:r w:rsidRPr="006C4882">
        <w:rPr>
          <w:rFonts w:ascii="Arial" w:hAnsi="Arial" w:cs="Arial"/>
          <w:sz w:val="24"/>
          <w:szCs w:val="24"/>
        </w:rPr>
        <w:t>A DPIA does not have to eradicate the risks altogether, but should help to</w:t>
      </w:r>
      <w:r w:rsidR="000C524E">
        <w:rPr>
          <w:rFonts w:ascii="Arial" w:hAnsi="Arial" w:cs="Arial"/>
          <w:sz w:val="24"/>
          <w:szCs w:val="24"/>
        </w:rPr>
        <w:t xml:space="preserve"> </w:t>
      </w:r>
      <w:r w:rsidRPr="006C4882">
        <w:rPr>
          <w:rFonts w:ascii="Arial" w:hAnsi="Arial" w:cs="Arial"/>
          <w:sz w:val="24"/>
          <w:szCs w:val="24"/>
        </w:rPr>
        <w:t>minimise risks and assess whether or not remaining risks are justified.</w:t>
      </w:r>
    </w:p>
    <w:p w14:paraId="6FB63197" w14:textId="77777777" w:rsidR="000C524E" w:rsidRPr="006C4882" w:rsidRDefault="000C524E" w:rsidP="000C524E">
      <w:pPr>
        <w:autoSpaceDE w:val="0"/>
        <w:autoSpaceDN w:val="0"/>
        <w:adjustRightInd w:val="0"/>
        <w:spacing w:after="0" w:line="240" w:lineRule="auto"/>
        <w:rPr>
          <w:rFonts w:ascii="Arial" w:hAnsi="Arial" w:cs="Arial"/>
          <w:sz w:val="24"/>
          <w:szCs w:val="24"/>
        </w:rPr>
      </w:pPr>
    </w:p>
    <w:p w14:paraId="3B996225" w14:textId="77777777" w:rsidR="005A267A" w:rsidRDefault="005A267A" w:rsidP="000C524E">
      <w:pPr>
        <w:autoSpaceDE w:val="0"/>
        <w:autoSpaceDN w:val="0"/>
        <w:adjustRightInd w:val="0"/>
        <w:spacing w:after="0" w:line="240" w:lineRule="auto"/>
        <w:rPr>
          <w:rFonts w:ascii="Arial" w:hAnsi="Arial" w:cs="Arial"/>
          <w:sz w:val="24"/>
          <w:szCs w:val="24"/>
        </w:rPr>
      </w:pPr>
      <w:r w:rsidRPr="006C4882">
        <w:rPr>
          <w:rFonts w:ascii="Arial" w:hAnsi="Arial" w:cs="Arial"/>
          <w:sz w:val="24"/>
          <w:szCs w:val="24"/>
        </w:rPr>
        <w:t>DPIAs are a legal requirement for processing that is likely to be high risk. But</w:t>
      </w:r>
      <w:r w:rsidR="000C524E">
        <w:rPr>
          <w:rFonts w:ascii="Arial" w:hAnsi="Arial" w:cs="Arial"/>
          <w:sz w:val="24"/>
          <w:szCs w:val="24"/>
        </w:rPr>
        <w:t xml:space="preserve"> </w:t>
      </w:r>
      <w:r w:rsidRPr="006C4882">
        <w:rPr>
          <w:rFonts w:ascii="Arial" w:hAnsi="Arial" w:cs="Arial"/>
          <w:sz w:val="24"/>
          <w:szCs w:val="24"/>
        </w:rPr>
        <w:t>an effective DPIA can also bring broader compliance, financial and</w:t>
      </w:r>
      <w:r w:rsidR="000C524E">
        <w:rPr>
          <w:rFonts w:ascii="Arial" w:hAnsi="Arial" w:cs="Arial"/>
          <w:sz w:val="24"/>
          <w:szCs w:val="24"/>
        </w:rPr>
        <w:t xml:space="preserve"> </w:t>
      </w:r>
      <w:r w:rsidRPr="006C4882">
        <w:rPr>
          <w:rFonts w:ascii="Arial" w:hAnsi="Arial" w:cs="Arial"/>
          <w:sz w:val="24"/>
          <w:szCs w:val="24"/>
        </w:rPr>
        <w:t>reputational benefits, helping you demonstrate accountability and building</w:t>
      </w:r>
      <w:r w:rsidR="000C524E">
        <w:rPr>
          <w:rFonts w:ascii="Arial" w:hAnsi="Arial" w:cs="Arial"/>
          <w:sz w:val="24"/>
          <w:szCs w:val="24"/>
        </w:rPr>
        <w:t xml:space="preserve"> </w:t>
      </w:r>
      <w:r w:rsidRPr="006C4882">
        <w:rPr>
          <w:rFonts w:ascii="Arial" w:hAnsi="Arial" w:cs="Arial"/>
          <w:sz w:val="24"/>
          <w:szCs w:val="24"/>
        </w:rPr>
        <w:t>trust and engagement with individuals.</w:t>
      </w:r>
    </w:p>
    <w:p w14:paraId="0656FBB0" w14:textId="77777777" w:rsidR="000C524E" w:rsidRPr="006C4882" w:rsidRDefault="000C524E" w:rsidP="000C524E">
      <w:pPr>
        <w:autoSpaceDE w:val="0"/>
        <w:autoSpaceDN w:val="0"/>
        <w:adjustRightInd w:val="0"/>
        <w:spacing w:after="0" w:line="240" w:lineRule="auto"/>
        <w:rPr>
          <w:rFonts w:ascii="Arial" w:hAnsi="Arial" w:cs="Arial"/>
          <w:sz w:val="24"/>
          <w:szCs w:val="24"/>
        </w:rPr>
      </w:pPr>
    </w:p>
    <w:p w14:paraId="52024509" w14:textId="77777777" w:rsidR="00C0580D" w:rsidRPr="006C4882" w:rsidRDefault="00C0580D" w:rsidP="005A267A">
      <w:pPr>
        <w:rPr>
          <w:rFonts w:ascii="Arial" w:hAnsi="Arial" w:cs="Arial"/>
          <w:b/>
          <w:sz w:val="24"/>
          <w:szCs w:val="24"/>
        </w:rPr>
      </w:pPr>
      <w:r w:rsidRPr="006C4882">
        <w:rPr>
          <w:rFonts w:ascii="Arial" w:hAnsi="Arial" w:cs="Arial"/>
          <w:b/>
          <w:sz w:val="24"/>
          <w:szCs w:val="24"/>
        </w:rPr>
        <w:t>When do I need to complete a DPIA?</w:t>
      </w:r>
    </w:p>
    <w:p w14:paraId="3C1F49A7" w14:textId="77777777" w:rsidR="005A267A" w:rsidRPr="006C4882" w:rsidRDefault="005A267A" w:rsidP="005A267A">
      <w:pPr>
        <w:autoSpaceDE w:val="0"/>
        <w:autoSpaceDN w:val="0"/>
        <w:adjustRightInd w:val="0"/>
        <w:spacing w:after="0" w:line="240" w:lineRule="auto"/>
        <w:rPr>
          <w:rFonts w:ascii="Arial" w:hAnsi="Arial" w:cs="Arial"/>
          <w:sz w:val="24"/>
          <w:szCs w:val="24"/>
        </w:rPr>
      </w:pPr>
      <w:r w:rsidRPr="006C4882">
        <w:rPr>
          <w:rFonts w:ascii="Arial" w:hAnsi="Arial" w:cs="Arial"/>
          <w:sz w:val="24"/>
          <w:szCs w:val="24"/>
        </w:rPr>
        <w:t>You must do a DPIA before you begin any type of processing which is “likely</w:t>
      </w:r>
      <w:r w:rsidR="000C524E">
        <w:rPr>
          <w:rFonts w:ascii="Arial" w:hAnsi="Arial" w:cs="Arial"/>
          <w:sz w:val="24"/>
          <w:szCs w:val="24"/>
        </w:rPr>
        <w:t xml:space="preserve"> </w:t>
      </w:r>
      <w:r w:rsidRPr="006C4882">
        <w:rPr>
          <w:rFonts w:ascii="Arial" w:hAnsi="Arial" w:cs="Arial"/>
          <w:sz w:val="24"/>
          <w:szCs w:val="24"/>
        </w:rPr>
        <w:t>to result in a high risk”. This means that although you have not yet assessed</w:t>
      </w:r>
      <w:r w:rsidR="000C524E">
        <w:rPr>
          <w:rFonts w:ascii="Arial" w:hAnsi="Arial" w:cs="Arial"/>
          <w:sz w:val="24"/>
          <w:szCs w:val="24"/>
        </w:rPr>
        <w:t xml:space="preserve"> </w:t>
      </w:r>
      <w:r w:rsidRPr="006C4882">
        <w:rPr>
          <w:rFonts w:ascii="Arial" w:hAnsi="Arial" w:cs="Arial"/>
          <w:sz w:val="24"/>
          <w:szCs w:val="24"/>
        </w:rPr>
        <w:t>the actual level of risk you need to screen for factors that point to the</w:t>
      </w:r>
      <w:r w:rsidR="000C524E">
        <w:rPr>
          <w:rFonts w:ascii="Arial" w:hAnsi="Arial" w:cs="Arial"/>
          <w:sz w:val="24"/>
          <w:szCs w:val="24"/>
        </w:rPr>
        <w:t xml:space="preserve"> </w:t>
      </w:r>
      <w:r w:rsidRPr="006C4882">
        <w:rPr>
          <w:rFonts w:ascii="Arial" w:hAnsi="Arial" w:cs="Arial"/>
          <w:sz w:val="24"/>
          <w:szCs w:val="24"/>
        </w:rPr>
        <w:t>potential for a widespread or serious impact on individuals.</w:t>
      </w:r>
    </w:p>
    <w:p w14:paraId="17596E47" w14:textId="77777777" w:rsidR="005A267A" w:rsidRPr="006C4882" w:rsidRDefault="005A267A" w:rsidP="005A267A">
      <w:pPr>
        <w:autoSpaceDE w:val="0"/>
        <w:autoSpaceDN w:val="0"/>
        <w:adjustRightInd w:val="0"/>
        <w:spacing w:after="0" w:line="240" w:lineRule="auto"/>
        <w:rPr>
          <w:rFonts w:ascii="Arial" w:hAnsi="Arial" w:cs="Arial"/>
          <w:sz w:val="24"/>
          <w:szCs w:val="24"/>
        </w:rPr>
      </w:pPr>
    </w:p>
    <w:p w14:paraId="5CE84EC4" w14:textId="77777777" w:rsidR="005A267A" w:rsidRPr="006C4882" w:rsidRDefault="005A267A" w:rsidP="005A267A">
      <w:pPr>
        <w:autoSpaceDE w:val="0"/>
        <w:autoSpaceDN w:val="0"/>
        <w:adjustRightInd w:val="0"/>
        <w:spacing w:after="0" w:line="240" w:lineRule="auto"/>
        <w:rPr>
          <w:rFonts w:ascii="Arial" w:hAnsi="Arial" w:cs="Arial"/>
          <w:sz w:val="24"/>
          <w:szCs w:val="24"/>
        </w:rPr>
      </w:pPr>
      <w:r w:rsidRPr="006C4882">
        <w:rPr>
          <w:rFonts w:ascii="Arial" w:hAnsi="Arial" w:cs="Arial"/>
          <w:sz w:val="24"/>
          <w:szCs w:val="24"/>
        </w:rPr>
        <w:t xml:space="preserve">In particular, a DPIA </w:t>
      </w:r>
      <w:r w:rsidR="0054523B">
        <w:rPr>
          <w:rFonts w:ascii="Arial" w:hAnsi="Arial" w:cs="Arial"/>
          <w:sz w:val="24"/>
          <w:szCs w:val="24"/>
        </w:rPr>
        <w:t>must be completed if you plan to</w:t>
      </w:r>
      <w:r w:rsidRPr="006C4882">
        <w:rPr>
          <w:rFonts w:ascii="Arial" w:hAnsi="Arial" w:cs="Arial"/>
          <w:sz w:val="24"/>
          <w:szCs w:val="24"/>
        </w:rPr>
        <w:t>:</w:t>
      </w:r>
    </w:p>
    <w:p w14:paraId="57229F27" w14:textId="77777777" w:rsidR="005A267A" w:rsidRPr="006C4882" w:rsidRDefault="005A267A" w:rsidP="005A267A">
      <w:pPr>
        <w:autoSpaceDE w:val="0"/>
        <w:autoSpaceDN w:val="0"/>
        <w:adjustRightInd w:val="0"/>
        <w:spacing w:after="0" w:line="240" w:lineRule="auto"/>
        <w:rPr>
          <w:rFonts w:ascii="Arial" w:hAnsi="Arial" w:cs="Arial"/>
          <w:sz w:val="24"/>
          <w:szCs w:val="24"/>
        </w:rPr>
      </w:pPr>
    </w:p>
    <w:p w14:paraId="66406EDC" w14:textId="77777777" w:rsidR="005A267A" w:rsidRPr="006C4882" w:rsidRDefault="005A267A" w:rsidP="005A267A">
      <w:pPr>
        <w:pStyle w:val="ListParagraph"/>
        <w:numPr>
          <w:ilvl w:val="0"/>
          <w:numId w:val="1"/>
        </w:numPr>
        <w:autoSpaceDE w:val="0"/>
        <w:autoSpaceDN w:val="0"/>
        <w:adjustRightInd w:val="0"/>
        <w:spacing w:after="0" w:line="240" w:lineRule="auto"/>
        <w:rPr>
          <w:rFonts w:ascii="Arial" w:hAnsi="Arial" w:cs="Arial"/>
          <w:sz w:val="24"/>
          <w:szCs w:val="24"/>
        </w:rPr>
      </w:pPr>
      <w:r w:rsidRPr="006C4882">
        <w:rPr>
          <w:rFonts w:ascii="Arial" w:hAnsi="Arial" w:cs="Arial"/>
          <w:sz w:val="24"/>
          <w:szCs w:val="24"/>
        </w:rPr>
        <w:t>process special category (including health) or criminal offence data on a large scale; or</w:t>
      </w:r>
    </w:p>
    <w:p w14:paraId="50E9EA01" w14:textId="77777777" w:rsidR="005A267A" w:rsidRPr="006C4882" w:rsidRDefault="005A267A" w:rsidP="005A267A">
      <w:pPr>
        <w:pStyle w:val="ListParagraph"/>
        <w:numPr>
          <w:ilvl w:val="0"/>
          <w:numId w:val="2"/>
        </w:numPr>
        <w:autoSpaceDE w:val="0"/>
        <w:autoSpaceDN w:val="0"/>
        <w:adjustRightInd w:val="0"/>
        <w:spacing w:after="0" w:line="240" w:lineRule="auto"/>
        <w:rPr>
          <w:rFonts w:ascii="Arial" w:hAnsi="Arial" w:cs="Arial"/>
          <w:sz w:val="24"/>
          <w:szCs w:val="24"/>
        </w:rPr>
      </w:pPr>
      <w:r w:rsidRPr="006C4882">
        <w:rPr>
          <w:rFonts w:ascii="Arial" w:hAnsi="Arial" w:cs="Arial"/>
          <w:sz w:val="24"/>
          <w:szCs w:val="24"/>
        </w:rPr>
        <w:t>use new technologies;</w:t>
      </w:r>
    </w:p>
    <w:p w14:paraId="38C2FA69" w14:textId="77777777" w:rsidR="005A267A" w:rsidRPr="006C4882" w:rsidRDefault="005A267A" w:rsidP="005A267A">
      <w:pPr>
        <w:pStyle w:val="ListParagraph"/>
        <w:numPr>
          <w:ilvl w:val="0"/>
          <w:numId w:val="2"/>
        </w:numPr>
        <w:autoSpaceDE w:val="0"/>
        <w:autoSpaceDN w:val="0"/>
        <w:adjustRightInd w:val="0"/>
        <w:spacing w:after="0" w:line="240" w:lineRule="auto"/>
        <w:rPr>
          <w:rFonts w:ascii="Arial" w:hAnsi="Arial" w:cs="Arial"/>
          <w:sz w:val="24"/>
          <w:szCs w:val="24"/>
        </w:rPr>
      </w:pPr>
      <w:r w:rsidRPr="006C4882">
        <w:rPr>
          <w:rFonts w:ascii="Arial" w:hAnsi="Arial" w:cs="Arial"/>
          <w:sz w:val="24"/>
          <w:szCs w:val="24"/>
        </w:rPr>
        <w:t>use profiling or special category data to decide on access to services;</w:t>
      </w:r>
    </w:p>
    <w:p w14:paraId="2B0D6404" w14:textId="77777777" w:rsidR="005A267A" w:rsidRPr="006C4882" w:rsidRDefault="005A267A" w:rsidP="005A267A">
      <w:pPr>
        <w:pStyle w:val="ListParagraph"/>
        <w:numPr>
          <w:ilvl w:val="0"/>
          <w:numId w:val="2"/>
        </w:numPr>
        <w:autoSpaceDE w:val="0"/>
        <w:autoSpaceDN w:val="0"/>
        <w:adjustRightInd w:val="0"/>
        <w:spacing w:after="0" w:line="240" w:lineRule="auto"/>
        <w:rPr>
          <w:rFonts w:ascii="Arial" w:hAnsi="Arial" w:cs="Arial"/>
          <w:sz w:val="24"/>
          <w:szCs w:val="24"/>
        </w:rPr>
      </w:pPr>
      <w:r w:rsidRPr="006C4882">
        <w:rPr>
          <w:rFonts w:ascii="Arial" w:hAnsi="Arial" w:cs="Arial"/>
          <w:sz w:val="24"/>
          <w:szCs w:val="24"/>
        </w:rPr>
        <w:t>match data or combine datasets from different sources;</w:t>
      </w:r>
    </w:p>
    <w:p w14:paraId="3BC2A713" w14:textId="77777777" w:rsidR="005A267A" w:rsidRPr="006C4882" w:rsidRDefault="005A267A" w:rsidP="005A267A">
      <w:pPr>
        <w:pStyle w:val="ListParagraph"/>
        <w:numPr>
          <w:ilvl w:val="0"/>
          <w:numId w:val="2"/>
        </w:numPr>
        <w:autoSpaceDE w:val="0"/>
        <w:autoSpaceDN w:val="0"/>
        <w:adjustRightInd w:val="0"/>
        <w:spacing w:after="0" w:line="240" w:lineRule="auto"/>
        <w:rPr>
          <w:rFonts w:ascii="Arial" w:hAnsi="Arial" w:cs="Arial"/>
          <w:sz w:val="24"/>
          <w:szCs w:val="24"/>
        </w:rPr>
      </w:pPr>
      <w:r w:rsidRPr="006C4882">
        <w:rPr>
          <w:rFonts w:ascii="Arial" w:hAnsi="Arial" w:cs="Arial"/>
          <w:sz w:val="24"/>
          <w:szCs w:val="24"/>
        </w:rPr>
        <w:t>collect personal data from a source other than the individual without providing them with a privacy notice (‘invisible processing’);</w:t>
      </w:r>
    </w:p>
    <w:p w14:paraId="35905187" w14:textId="77777777" w:rsidR="005A267A" w:rsidRPr="006C4882" w:rsidRDefault="005A267A" w:rsidP="005A267A">
      <w:pPr>
        <w:pStyle w:val="ListParagraph"/>
        <w:numPr>
          <w:ilvl w:val="0"/>
          <w:numId w:val="2"/>
        </w:numPr>
        <w:autoSpaceDE w:val="0"/>
        <w:autoSpaceDN w:val="0"/>
        <w:adjustRightInd w:val="0"/>
        <w:spacing w:after="0" w:line="240" w:lineRule="auto"/>
        <w:rPr>
          <w:rFonts w:ascii="Arial" w:hAnsi="Arial" w:cs="Arial"/>
          <w:sz w:val="24"/>
          <w:szCs w:val="24"/>
        </w:rPr>
      </w:pPr>
      <w:r w:rsidRPr="006C4882">
        <w:rPr>
          <w:rFonts w:ascii="Arial" w:hAnsi="Arial" w:cs="Arial"/>
          <w:sz w:val="24"/>
          <w:szCs w:val="24"/>
        </w:rPr>
        <w:t>track individuals’ location or behaviour;</w:t>
      </w:r>
    </w:p>
    <w:p w14:paraId="7C9488C6" w14:textId="77777777" w:rsidR="005A267A" w:rsidRPr="006C4882" w:rsidRDefault="005A267A" w:rsidP="005A267A">
      <w:pPr>
        <w:pStyle w:val="ListParagraph"/>
        <w:numPr>
          <w:ilvl w:val="0"/>
          <w:numId w:val="2"/>
        </w:numPr>
        <w:autoSpaceDE w:val="0"/>
        <w:autoSpaceDN w:val="0"/>
        <w:adjustRightInd w:val="0"/>
        <w:spacing w:after="0" w:line="240" w:lineRule="auto"/>
        <w:rPr>
          <w:rFonts w:ascii="Arial" w:hAnsi="Arial" w:cs="Arial"/>
          <w:sz w:val="24"/>
          <w:szCs w:val="24"/>
        </w:rPr>
      </w:pPr>
      <w:r w:rsidRPr="006C4882">
        <w:rPr>
          <w:rFonts w:ascii="Arial" w:hAnsi="Arial" w:cs="Arial"/>
          <w:sz w:val="24"/>
          <w:szCs w:val="24"/>
        </w:rPr>
        <w:t>profile children or target marketing or online services at them; or</w:t>
      </w:r>
    </w:p>
    <w:p w14:paraId="695000E0" w14:textId="77777777" w:rsidR="0082041B" w:rsidRDefault="005A267A" w:rsidP="000C524E">
      <w:pPr>
        <w:pStyle w:val="ListParagraph"/>
        <w:numPr>
          <w:ilvl w:val="0"/>
          <w:numId w:val="2"/>
        </w:numPr>
        <w:autoSpaceDE w:val="0"/>
        <w:autoSpaceDN w:val="0"/>
        <w:adjustRightInd w:val="0"/>
        <w:spacing w:after="0" w:line="240" w:lineRule="auto"/>
        <w:rPr>
          <w:rFonts w:ascii="Arial" w:hAnsi="Arial" w:cs="Arial"/>
          <w:sz w:val="24"/>
          <w:szCs w:val="24"/>
        </w:rPr>
      </w:pPr>
      <w:r w:rsidRPr="006C4882">
        <w:rPr>
          <w:rFonts w:ascii="Arial" w:hAnsi="Arial" w:cs="Arial"/>
          <w:sz w:val="24"/>
          <w:szCs w:val="24"/>
        </w:rPr>
        <w:t>process data that might endanger the individual’s physical health or</w:t>
      </w:r>
      <w:r w:rsidR="000C524E">
        <w:rPr>
          <w:rFonts w:ascii="Arial" w:hAnsi="Arial" w:cs="Arial"/>
          <w:sz w:val="24"/>
          <w:szCs w:val="24"/>
        </w:rPr>
        <w:t xml:space="preserve"> </w:t>
      </w:r>
      <w:r w:rsidRPr="000C524E">
        <w:rPr>
          <w:rFonts w:ascii="Arial" w:hAnsi="Arial" w:cs="Arial"/>
          <w:sz w:val="24"/>
          <w:szCs w:val="24"/>
        </w:rPr>
        <w:t>safety in the event of a security breach.</w:t>
      </w:r>
    </w:p>
    <w:p w14:paraId="3D3E6F69" w14:textId="77777777" w:rsidR="004A2FF6" w:rsidRDefault="004A2FF6" w:rsidP="004A2FF6">
      <w:pPr>
        <w:pStyle w:val="ListParagraph"/>
        <w:autoSpaceDE w:val="0"/>
        <w:autoSpaceDN w:val="0"/>
        <w:adjustRightInd w:val="0"/>
        <w:spacing w:after="0" w:line="240" w:lineRule="auto"/>
        <w:rPr>
          <w:rFonts w:ascii="Arial" w:hAnsi="Arial" w:cs="Arial"/>
          <w:sz w:val="24"/>
          <w:szCs w:val="24"/>
        </w:rPr>
      </w:pPr>
    </w:p>
    <w:p w14:paraId="1F44E76A" w14:textId="77777777" w:rsidR="007648C4" w:rsidRDefault="004A2FF6" w:rsidP="007648C4">
      <w:pPr>
        <w:autoSpaceDE w:val="0"/>
        <w:autoSpaceDN w:val="0"/>
        <w:adjustRightInd w:val="0"/>
        <w:spacing w:after="0" w:line="240" w:lineRule="auto"/>
        <w:rPr>
          <w:rFonts w:ascii="Arial" w:hAnsi="Arial" w:cs="Arial"/>
          <w:sz w:val="24"/>
          <w:szCs w:val="24"/>
        </w:rPr>
      </w:pPr>
      <w:r>
        <w:rPr>
          <w:rFonts w:ascii="Arial" w:hAnsi="Arial" w:cs="Arial"/>
          <w:sz w:val="24"/>
          <w:szCs w:val="24"/>
        </w:rPr>
        <w:t>If you are unsure whether to complete a DPIA please ask the IG Team to advise.</w:t>
      </w:r>
    </w:p>
    <w:p w14:paraId="316E7FF0" w14:textId="77777777" w:rsidR="004A2FF6" w:rsidRDefault="004A2FF6" w:rsidP="007648C4">
      <w:pPr>
        <w:autoSpaceDE w:val="0"/>
        <w:autoSpaceDN w:val="0"/>
        <w:adjustRightInd w:val="0"/>
        <w:spacing w:after="0" w:line="240" w:lineRule="auto"/>
        <w:rPr>
          <w:rFonts w:ascii="Arial" w:hAnsi="Arial" w:cs="Arial"/>
          <w:sz w:val="24"/>
          <w:szCs w:val="24"/>
        </w:rPr>
      </w:pPr>
    </w:p>
    <w:p w14:paraId="772ED707" w14:textId="77777777" w:rsidR="007648C4" w:rsidRPr="004A2FF6" w:rsidRDefault="007648C4" w:rsidP="007648C4">
      <w:pPr>
        <w:autoSpaceDE w:val="0"/>
        <w:autoSpaceDN w:val="0"/>
        <w:adjustRightInd w:val="0"/>
        <w:spacing w:after="0" w:line="240" w:lineRule="auto"/>
        <w:rPr>
          <w:rFonts w:ascii="Arial" w:hAnsi="Arial" w:cs="Arial"/>
          <w:b/>
          <w:sz w:val="24"/>
          <w:szCs w:val="24"/>
        </w:rPr>
      </w:pPr>
      <w:r w:rsidRPr="004A2FF6">
        <w:rPr>
          <w:rFonts w:ascii="Arial" w:hAnsi="Arial" w:cs="Arial"/>
          <w:b/>
          <w:sz w:val="24"/>
          <w:szCs w:val="24"/>
        </w:rPr>
        <w:t>Who completes the DPIA?</w:t>
      </w:r>
    </w:p>
    <w:p w14:paraId="5AFC1443" w14:textId="77777777" w:rsidR="007648C4" w:rsidRDefault="007648C4" w:rsidP="007648C4">
      <w:pPr>
        <w:autoSpaceDE w:val="0"/>
        <w:autoSpaceDN w:val="0"/>
        <w:adjustRightInd w:val="0"/>
        <w:spacing w:after="0" w:line="240" w:lineRule="auto"/>
        <w:rPr>
          <w:rFonts w:ascii="Arial" w:hAnsi="Arial" w:cs="Arial"/>
          <w:sz w:val="24"/>
          <w:szCs w:val="24"/>
        </w:rPr>
      </w:pPr>
    </w:p>
    <w:p w14:paraId="13A23DC3" w14:textId="1A2B20A8" w:rsidR="007648C4" w:rsidRPr="00E1540A" w:rsidRDefault="007648C4" w:rsidP="007648C4">
      <w:pPr>
        <w:autoSpaceDE w:val="0"/>
        <w:autoSpaceDN w:val="0"/>
        <w:adjustRightInd w:val="0"/>
        <w:spacing w:after="0" w:line="240" w:lineRule="auto"/>
        <w:rPr>
          <w:rFonts w:ascii="Arial" w:hAnsi="Arial" w:cs="Arial"/>
          <w:sz w:val="24"/>
          <w:szCs w:val="24"/>
        </w:rPr>
      </w:pPr>
      <w:r w:rsidRPr="00E1540A">
        <w:rPr>
          <w:rFonts w:ascii="Arial" w:hAnsi="Arial" w:cs="Arial"/>
          <w:sz w:val="24"/>
          <w:szCs w:val="24"/>
        </w:rPr>
        <w:t xml:space="preserve">The project or service lead should complete the template. Advice can be sought from the </w:t>
      </w:r>
      <w:r w:rsidR="001A35B8">
        <w:rPr>
          <w:rFonts w:ascii="Arial" w:hAnsi="Arial" w:cs="Arial"/>
          <w:sz w:val="24"/>
          <w:szCs w:val="24"/>
        </w:rPr>
        <w:t xml:space="preserve">Data Security &amp; Protection Team: </w:t>
      </w:r>
      <w:hyperlink r:id="rId8" w:history="1">
        <w:r w:rsidR="001A35B8" w:rsidRPr="00627D31">
          <w:rPr>
            <w:rStyle w:val="Hyperlink"/>
            <w:rFonts w:ascii="Arial" w:hAnsi="Arial" w:cs="Arial"/>
            <w:sz w:val="24"/>
            <w:szCs w:val="24"/>
          </w:rPr>
          <w:t>dhcft.datasecurityandprotection@nhs.net</w:t>
        </w:r>
      </w:hyperlink>
      <w:r w:rsidR="001A35B8">
        <w:rPr>
          <w:rFonts w:ascii="Arial" w:hAnsi="Arial" w:cs="Arial"/>
          <w:sz w:val="24"/>
          <w:szCs w:val="24"/>
        </w:rPr>
        <w:t xml:space="preserve"> </w:t>
      </w:r>
    </w:p>
    <w:p w14:paraId="52281923" w14:textId="77777777" w:rsidR="007648C4" w:rsidRDefault="007648C4" w:rsidP="007648C4">
      <w:pPr>
        <w:autoSpaceDE w:val="0"/>
        <w:autoSpaceDN w:val="0"/>
        <w:adjustRightInd w:val="0"/>
        <w:spacing w:after="0" w:line="240" w:lineRule="auto"/>
        <w:rPr>
          <w:rFonts w:ascii="Arial" w:hAnsi="Arial" w:cs="Arial"/>
          <w:sz w:val="24"/>
          <w:szCs w:val="24"/>
        </w:rPr>
      </w:pPr>
    </w:p>
    <w:p w14:paraId="67592F80" w14:textId="77777777" w:rsidR="007648C4" w:rsidRPr="007648C4" w:rsidRDefault="007648C4" w:rsidP="007648C4">
      <w:pPr>
        <w:autoSpaceDE w:val="0"/>
        <w:autoSpaceDN w:val="0"/>
        <w:adjustRightInd w:val="0"/>
        <w:spacing w:after="0" w:line="240" w:lineRule="auto"/>
        <w:rPr>
          <w:rFonts w:ascii="Arial" w:hAnsi="Arial" w:cs="Arial"/>
          <w:sz w:val="24"/>
          <w:szCs w:val="24"/>
        </w:rPr>
        <w:sectPr w:rsidR="007648C4" w:rsidRPr="007648C4" w:rsidSect="004A2FF6">
          <w:headerReference w:type="default" r:id="rId9"/>
          <w:pgSz w:w="11906" w:h="16838"/>
          <w:pgMar w:top="1701" w:right="1440" w:bottom="1135" w:left="1440" w:header="708" w:footer="708" w:gutter="0"/>
          <w:cols w:space="708"/>
          <w:docGrid w:linePitch="360"/>
        </w:sectPr>
      </w:pPr>
    </w:p>
    <w:p w14:paraId="63802EE5" w14:textId="60546FEA" w:rsidR="00870DE1" w:rsidRDefault="00870DE1" w:rsidP="000C524E">
      <w:pPr>
        <w:autoSpaceDE w:val="0"/>
        <w:autoSpaceDN w:val="0"/>
        <w:adjustRightInd w:val="0"/>
        <w:spacing w:after="0" w:line="240" w:lineRule="auto"/>
        <w:rPr>
          <w:rFonts w:ascii="Arial" w:hAnsi="Arial" w:cs="Arial"/>
          <w:sz w:val="24"/>
          <w:szCs w:val="24"/>
        </w:rPr>
      </w:pPr>
      <w:r w:rsidRPr="007F46A3">
        <w:rPr>
          <w:rFonts w:ascii="Arial" w:hAnsi="Arial" w:cs="Arial"/>
          <w:b/>
          <w:sz w:val="24"/>
          <w:szCs w:val="24"/>
          <w:u w:val="single"/>
        </w:rPr>
        <w:lastRenderedPageBreak/>
        <w:t>DPIA Template</w:t>
      </w:r>
      <w:r>
        <w:rPr>
          <w:rFonts w:ascii="Arial" w:hAnsi="Arial" w:cs="Arial"/>
          <w:sz w:val="24"/>
          <w:szCs w:val="24"/>
        </w:rPr>
        <w:t xml:space="preserve"> –</w:t>
      </w:r>
      <w:r w:rsidR="007F46A3">
        <w:rPr>
          <w:rFonts w:ascii="Arial" w:hAnsi="Arial" w:cs="Arial"/>
          <w:sz w:val="24"/>
          <w:szCs w:val="24"/>
        </w:rPr>
        <w:t xml:space="preserve"> </w:t>
      </w:r>
      <w:r>
        <w:rPr>
          <w:rFonts w:ascii="Arial" w:hAnsi="Arial" w:cs="Arial"/>
          <w:sz w:val="24"/>
          <w:szCs w:val="24"/>
        </w:rPr>
        <w:t>complete all sections</w:t>
      </w:r>
      <w:r w:rsidR="007F46A3">
        <w:rPr>
          <w:rFonts w:ascii="Arial" w:hAnsi="Arial" w:cs="Arial"/>
          <w:sz w:val="24"/>
          <w:szCs w:val="24"/>
        </w:rPr>
        <w:t xml:space="preserve"> and send to </w:t>
      </w:r>
      <w:hyperlink r:id="rId10" w:history="1">
        <w:r w:rsidR="001A35B8" w:rsidRPr="00627D31">
          <w:rPr>
            <w:rStyle w:val="Hyperlink"/>
            <w:rFonts w:ascii="Arial" w:hAnsi="Arial" w:cs="Arial"/>
            <w:sz w:val="24"/>
            <w:szCs w:val="24"/>
          </w:rPr>
          <w:t>dhcft.datasecurityandprotection@nhs.net</w:t>
        </w:r>
      </w:hyperlink>
      <w:r w:rsidR="001A35B8">
        <w:rPr>
          <w:rFonts w:ascii="Arial" w:hAnsi="Arial" w:cs="Arial"/>
          <w:sz w:val="24"/>
          <w:szCs w:val="24"/>
        </w:rPr>
        <w:t xml:space="preserve"> </w:t>
      </w:r>
    </w:p>
    <w:p w14:paraId="4793E886" w14:textId="77777777" w:rsidR="00870DE1" w:rsidRDefault="00870DE1" w:rsidP="000C524E">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036"/>
        <w:gridCol w:w="5980"/>
      </w:tblGrid>
      <w:tr w:rsidR="00AD0B64" w14:paraId="67463508" w14:textId="77777777" w:rsidTr="00286B38">
        <w:trPr>
          <w:trHeight w:val="299"/>
        </w:trPr>
        <w:tc>
          <w:tcPr>
            <w:tcW w:w="3085" w:type="dxa"/>
          </w:tcPr>
          <w:p w14:paraId="104C34A6" w14:textId="77777777" w:rsidR="00AD0B64" w:rsidRDefault="00286B38" w:rsidP="000C524E">
            <w:pPr>
              <w:autoSpaceDE w:val="0"/>
              <w:autoSpaceDN w:val="0"/>
              <w:adjustRightInd w:val="0"/>
              <w:rPr>
                <w:rFonts w:ascii="Arial" w:hAnsi="Arial" w:cs="Arial"/>
                <w:sz w:val="24"/>
                <w:szCs w:val="24"/>
              </w:rPr>
            </w:pPr>
            <w:r>
              <w:rPr>
                <w:rFonts w:ascii="Arial" w:hAnsi="Arial" w:cs="Arial"/>
                <w:sz w:val="24"/>
                <w:szCs w:val="24"/>
              </w:rPr>
              <w:t>Name:</w:t>
            </w:r>
          </w:p>
        </w:tc>
        <w:tc>
          <w:tcPr>
            <w:tcW w:w="6157" w:type="dxa"/>
          </w:tcPr>
          <w:p w14:paraId="568C8138" w14:textId="77777777" w:rsidR="00AD0B64" w:rsidRDefault="00AD0B64" w:rsidP="000C524E">
            <w:pPr>
              <w:autoSpaceDE w:val="0"/>
              <w:autoSpaceDN w:val="0"/>
              <w:adjustRightInd w:val="0"/>
              <w:rPr>
                <w:rFonts w:ascii="Arial" w:hAnsi="Arial" w:cs="Arial"/>
                <w:sz w:val="24"/>
                <w:szCs w:val="24"/>
              </w:rPr>
            </w:pPr>
          </w:p>
        </w:tc>
      </w:tr>
      <w:tr w:rsidR="00AD0B64" w14:paraId="2D5D9179" w14:textId="77777777" w:rsidTr="00AD0B64">
        <w:tc>
          <w:tcPr>
            <w:tcW w:w="3085" w:type="dxa"/>
          </w:tcPr>
          <w:p w14:paraId="0B6D5F22" w14:textId="77777777" w:rsidR="00AD0B64" w:rsidRDefault="00AD0B64" w:rsidP="000C524E">
            <w:pPr>
              <w:autoSpaceDE w:val="0"/>
              <w:autoSpaceDN w:val="0"/>
              <w:adjustRightInd w:val="0"/>
              <w:rPr>
                <w:rFonts w:ascii="Arial" w:hAnsi="Arial" w:cs="Arial"/>
                <w:sz w:val="24"/>
                <w:szCs w:val="24"/>
              </w:rPr>
            </w:pPr>
            <w:r>
              <w:rPr>
                <w:rFonts w:ascii="Arial" w:hAnsi="Arial" w:cs="Arial"/>
                <w:sz w:val="24"/>
                <w:szCs w:val="24"/>
              </w:rPr>
              <w:t>Job Title:</w:t>
            </w:r>
          </w:p>
        </w:tc>
        <w:tc>
          <w:tcPr>
            <w:tcW w:w="6157" w:type="dxa"/>
          </w:tcPr>
          <w:p w14:paraId="7DE74C0D" w14:textId="77777777" w:rsidR="00AD0B64" w:rsidRDefault="00AD0B64" w:rsidP="000C524E">
            <w:pPr>
              <w:autoSpaceDE w:val="0"/>
              <w:autoSpaceDN w:val="0"/>
              <w:adjustRightInd w:val="0"/>
              <w:rPr>
                <w:rFonts w:ascii="Arial" w:hAnsi="Arial" w:cs="Arial"/>
                <w:sz w:val="24"/>
                <w:szCs w:val="24"/>
              </w:rPr>
            </w:pPr>
          </w:p>
        </w:tc>
      </w:tr>
      <w:tr w:rsidR="00AD0B64" w14:paraId="186A3F04" w14:textId="77777777" w:rsidTr="00AD0B64">
        <w:tc>
          <w:tcPr>
            <w:tcW w:w="3085" w:type="dxa"/>
          </w:tcPr>
          <w:p w14:paraId="79A2A772" w14:textId="77777777" w:rsidR="00AD0B64" w:rsidRDefault="00AD0B64" w:rsidP="000C524E">
            <w:pPr>
              <w:autoSpaceDE w:val="0"/>
              <w:autoSpaceDN w:val="0"/>
              <w:adjustRightInd w:val="0"/>
              <w:rPr>
                <w:rFonts w:ascii="Arial" w:hAnsi="Arial" w:cs="Arial"/>
                <w:sz w:val="24"/>
                <w:szCs w:val="24"/>
              </w:rPr>
            </w:pPr>
            <w:r>
              <w:rPr>
                <w:rFonts w:ascii="Arial" w:hAnsi="Arial" w:cs="Arial"/>
                <w:sz w:val="24"/>
                <w:szCs w:val="24"/>
              </w:rPr>
              <w:t>Email address and telephone number:</w:t>
            </w:r>
          </w:p>
        </w:tc>
        <w:tc>
          <w:tcPr>
            <w:tcW w:w="6157" w:type="dxa"/>
          </w:tcPr>
          <w:p w14:paraId="6FFEAE1B" w14:textId="77777777" w:rsidR="00996AF4" w:rsidRDefault="00996AF4" w:rsidP="000C524E">
            <w:pPr>
              <w:autoSpaceDE w:val="0"/>
              <w:autoSpaceDN w:val="0"/>
              <w:adjustRightInd w:val="0"/>
              <w:rPr>
                <w:rFonts w:ascii="Arial" w:hAnsi="Arial" w:cs="Arial"/>
                <w:sz w:val="24"/>
                <w:szCs w:val="24"/>
              </w:rPr>
            </w:pPr>
          </w:p>
        </w:tc>
      </w:tr>
      <w:tr w:rsidR="00AD0B64" w14:paraId="4AA5BF70" w14:textId="77777777" w:rsidTr="00615203">
        <w:tc>
          <w:tcPr>
            <w:tcW w:w="3085" w:type="dxa"/>
            <w:tcBorders>
              <w:bottom w:val="single" w:sz="4" w:space="0" w:color="auto"/>
            </w:tcBorders>
          </w:tcPr>
          <w:p w14:paraId="3F004403" w14:textId="77777777" w:rsidR="00AD0B64" w:rsidRDefault="00AD0B64" w:rsidP="000C524E">
            <w:pPr>
              <w:autoSpaceDE w:val="0"/>
              <w:autoSpaceDN w:val="0"/>
              <w:adjustRightInd w:val="0"/>
              <w:rPr>
                <w:rFonts w:ascii="Arial" w:hAnsi="Arial" w:cs="Arial"/>
                <w:sz w:val="24"/>
                <w:szCs w:val="24"/>
              </w:rPr>
            </w:pPr>
            <w:r>
              <w:rPr>
                <w:rFonts w:ascii="Arial" w:hAnsi="Arial" w:cs="Arial"/>
                <w:sz w:val="24"/>
                <w:szCs w:val="24"/>
              </w:rPr>
              <w:t>Title of project being assessed:</w:t>
            </w:r>
          </w:p>
        </w:tc>
        <w:tc>
          <w:tcPr>
            <w:tcW w:w="6157" w:type="dxa"/>
            <w:tcBorders>
              <w:bottom w:val="single" w:sz="4" w:space="0" w:color="auto"/>
            </w:tcBorders>
          </w:tcPr>
          <w:p w14:paraId="083DEC7A" w14:textId="77777777" w:rsidR="00AD0B64" w:rsidRDefault="00AD0B64" w:rsidP="000C524E">
            <w:pPr>
              <w:autoSpaceDE w:val="0"/>
              <w:autoSpaceDN w:val="0"/>
              <w:adjustRightInd w:val="0"/>
              <w:rPr>
                <w:rFonts w:ascii="Arial" w:hAnsi="Arial" w:cs="Arial"/>
                <w:sz w:val="24"/>
                <w:szCs w:val="24"/>
              </w:rPr>
            </w:pPr>
          </w:p>
        </w:tc>
      </w:tr>
      <w:tr w:rsidR="00615203" w14:paraId="57E5A8E4" w14:textId="77777777" w:rsidTr="00615203">
        <w:tc>
          <w:tcPr>
            <w:tcW w:w="9242" w:type="dxa"/>
            <w:gridSpan w:val="2"/>
            <w:tcBorders>
              <w:left w:val="nil"/>
              <w:right w:val="nil"/>
            </w:tcBorders>
          </w:tcPr>
          <w:p w14:paraId="53AE1197" w14:textId="77777777" w:rsidR="00615203" w:rsidRDefault="00615203" w:rsidP="000C524E">
            <w:pPr>
              <w:autoSpaceDE w:val="0"/>
              <w:autoSpaceDN w:val="0"/>
              <w:adjustRightInd w:val="0"/>
              <w:rPr>
                <w:rFonts w:ascii="Arial" w:hAnsi="Arial" w:cs="Arial"/>
                <w:sz w:val="24"/>
                <w:szCs w:val="24"/>
              </w:rPr>
            </w:pPr>
          </w:p>
        </w:tc>
      </w:tr>
      <w:tr w:rsidR="00615203" w14:paraId="62283FE1" w14:textId="77777777" w:rsidTr="00D757E8">
        <w:tc>
          <w:tcPr>
            <w:tcW w:w="9242" w:type="dxa"/>
            <w:gridSpan w:val="2"/>
          </w:tcPr>
          <w:p w14:paraId="208D2745" w14:textId="77777777" w:rsidR="00615203" w:rsidRDefault="00615203" w:rsidP="000C524E">
            <w:pPr>
              <w:autoSpaceDE w:val="0"/>
              <w:autoSpaceDN w:val="0"/>
              <w:adjustRightInd w:val="0"/>
              <w:rPr>
                <w:rFonts w:ascii="Arial" w:hAnsi="Arial" w:cs="Arial"/>
                <w:sz w:val="24"/>
                <w:szCs w:val="24"/>
              </w:rPr>
            </w:pPr>
            <w:r w:rsidRPr="00286B38">
              <w:rPr>
                <w:rFonts w:ascii="Arial" w:hAnsi="Arial" w:cs="Arial"/>
                <w:b/>
                <w:sz w:val="24"/>
                <w:szCs w:val="24"/>
              </w:rPr>
              <w:t>Brief description of the aim / desired outcome / purpose of the project</w:t>
            </w:r>
            <w:r>
              <w:rPr>
                <w:rFonts w:ascii="Arial" w:hAnsi="Arial" w:cs="Arial"/>
                <w:sz w:val="24"/>
                <w:szCs w:val="24"/>
              </w:rPr>
              <w:t>:</w:t>
            </w:r>
          </w:p>
        </w:tc>
      </w:tr>
      <w:tr w:rsidR="00615203" w14:paraId="32984AEC" w14:textId="77777777" w:rsidTr="0082041B">
        <w:trPr>
          <w:trHeight w:val="966"/>
        </w:trPr>
        <w:tc>
          <w:tcPr>
            <w:tcW w:w="9242" w:type="dxa"/>
            <w:gridSpan w:val="2"/>
          </w:tcPr>
          <w:p w14:paraId="3D279552" w14:textId="77777777" w:rsidR="00615203" w:rsidRPr="00615203" w:rsidRDefault="00615203" w:rsidP="00996AF4">
            <w:pPr>
              <w:pStyle w:val="Default"/>
              <w:rPr>
                <w:rFonts w:ascii="Arial" w:hAnsi="Arial" w:cs="Arial"/>
                <w:b/>
                <w:bCs/>
              </w:rPr>
            </w:pPr>
          </w:p>
        </w:tc>
      </w:tr>
      <w:tr w:rsidR="00615203" w14:paraId="02470B1B" w14:textId="77777777" w:rsidTr="00615203">
        <w:trPr>
          <w:trHeight w:val="965"/>
        </w:trPr>
        <w:tc>
          <w:tcPr>
            <w:tcW w:w="9242" w:type="dxa"/>
            <w:gridSpan w:val="2"/>
          </w:tcPr>
          <w:p w14:paraId="177F1B4D" w14:textId="77777777" w:rsidR="00615203" w:rsidRPr="00615203" w:rsidRDefault="00615203" w:rsidP="00615203">
            <w:pPr>
              <w:pStyle w:val="Default"/>
              <w:rPr>
                <w:rFonts w:ascii="Arial" w:hAnsi="Arial" w:cs="Arial"/>
              </w:rPr>
            </w:pPr>
            <w:r w:rsidRPr="00286B38">
              <w:rPr>
                <w:rFonts w:ascii="Arial" w:hAnsi="Arial" w:cs="Arial"/>
                <w:b/>
                <w:bCs/>
              </w:rPr>
              <w:t>Describe the nature of the processing:</w:t>
            </w:r>
            <w:r w:rsidRPr="00615203">
              <w:rPr>
                <w:rFonts w:ascii="Arial" w:hAnsi="Arial" w:cs="Arial"/>
                <w:bCs/>
              </w:rPr>
              <w:t xml:space="preserve"> </w:t>
            </w:r>
            <w:r w:rsidRPr="00615203">
              <w:rPr>
                <w:rFonts w:ascii="Arial" w:hAnsi="Arial" w:cs="Arial"/>
              </w:rPr>
              <w:t>how will you collect, use, store and delete data? What is the source of the data? Will you be sharing data with anyone? You might find it useful to refer to a flow diagram or anothe</w:t>
            </w:r>
            <w:r>
              <w:rPr>
                <w:rFonts w:ascii="Arial" w:hAnsi="Arial" w:cs="Arial"/>
              </w:rPr>
              <w:t>r way of describing data flows.</w:t>
            </w:r>
          </w:p>
        </w:tc>
      </w:tr>
      <w:tr w:rsidR="00615203" w14:paraId="5BA7C823" w14:textId="77777777" w:rsidTr="0082041B">
        <w:trPr>
          <w:trHeight w:val="940"/>
        </w:trPr>
        <w:tc>
          <w:tcPr>
            <w:tcW w:w="9242" w:type="dxa"/>
            <w:gridSpan w:val="2"/>
          </w:tcPr>
          <w:p w14:paraId="7A81ABC6" w14:textId="77777777" w:rsidR="00615203" w:rsidRDefault="00615203" w:rsidP="00996AF4">
            <w:pPr>
              <w:autoSpaceDE w:val="0"/>
              <w:autoSpaceDN w:val="0"/>
              <w:adjustRightInd w:val="0"/>
              <w:rPr>
                <w:rFonts w:ascii="Arial" w:hAnsi="Arial" w:cs="Arial"/>
                <w:sz w:val="24"/>
                <w:szCs w:val="24"/>
              </w:rPr>
            </w:pPr>
          </w:p>
        </w:tc>
      </w:tr>
      <w:tr w:rsidR="00615203" w14:paraId="2E5B113E" w14:textId="77777777" w:rsidTr="00DB447F">
        <w:tc>
          <w:tcPr>
            <w:tcW w:w="9242" w:type="dxa"/>
            <w:gridSpan w:val="2"/>
          </w:tcPr>
          <w:p w14:paraId="4EB5C533" w14:textId="77777777" w:rsidR="00615203" w:rsidRPr="00286B38" w:rsidRDefault="00286B38" w:rsidP="00286B38">
            <w:pPr>
              <w:pStyle w:val="Default"/>
              <w:rPr>
                <w:rFonts w:ascii="Arial" w:hAnsi="Arial" w:cs="Arial"/>
              </w:rPr>
            </w:pPr>
            <w:r w:rsidRPr="00286B38">
              <w:rPr>
                <w:rFonts w:ascii="Arial" w:hAnsi="Arial" w:cs="Arial"/>
                <w:b/>
                <w:bCs/>
              </w:rPr>
              <w:t xml:space="preserve">Describe the scope of the processing: </w:t>
            </w:r>
            <w:r w:rsidRPr="00286B38">
              <w:rPr>
                <w:rFonts w:ascii="Arial" w:hAnsi="Arial" w:cs="Arial"/>
              </w:rPr>
              <w:t xml:space="preserve">what is the nature of the data, and does it include special category (e.g. health) or criminal offence data? How much data will you be collecting and using? How often? How long will you keep it? How many individuals are affected? What geographical area does it cover? </w:t>
            </w:r>
          </w:p>
        </w:tc>
      </w:tr>
      <w:tr w:rsidR="00615203" w14:paraId="07AE5AF3" w14:textId="77777777" w:rsidTr="0082041B">
        <w:trPr>
          <w:trHeight w:val="1221"/>
        </w:trPr>
        <w:tc>
          <w:tcPr>
            <w:tcW w:w="9242" w:type="dxa"/>
            <w:gridSpan w:val="2"/>
          </w:tcPr>
          <w:p w14:paraId="76B13796" w14:textId="77777777" w:rsidR="00615203" w:rsidRDefault="00615203" w:rsidP="00996AF4">
            <w:pPr>
              <w:autoSpaceDE w:val="0"/>
              <w:autoSpaceDN w:val="0"/>
              <w:adjustRightInd w:val="0"/>
              <w:rPr>
                <w:rFonts w:ascii="Arial" w:hAnsi="Arial" w:cs="Arial"/>
                <w:sz w:val="24"/>
                <w:szCs w:val="24"/>
              </w:rPr>
            </w:pPr>
          </w:p>
        </w:tc>
      </w:tr>
      <w:tr w:rsidR="00615203" w14:paraId="2C557468" w14:textId="77777777" w:rsidTr="00DB447F">
        <w:tc>
          <w:tcPr>
            <w:tcW w:w="9242" w:type="dxa"/>
            <w:gridSpan w:val="2"/>
          </w:tcPr>
          <w:p w14:paraId="46E3CDA8" w14:textId="77777777" w:rsidR="00615203" w:rsidRPr="00CA6E03" w:rsidRDefault="00CA6E03" w:rsidP="00CA6E03">
            <w:pPr>
              <w:pStyle w:val="Default"/>
              <w:rPr>
                <w:rFonts w:ascii="Arial" w:hAnsi="Arial" w:cs="Arial"/>
              </w:rPr>
            </w:pPr>
            <w:r w:rsidRPr="00CA6E03">
              <w:rPr>
                <w:rFonts w:ascii="Arial" w:hAnsi="Arial" w:cs="Arial"/>
                <w:b/>
                <w:bCs/>
              </w:rPr>
              <w:t xml:space="preserve">Describe the context of the processing: </w:t>
            </w:r>
            <w:r w:rsidRPr="00CA6E03">
              <w:rPr>
                <w:rFonts w:ascii="Arial" w:hAnsi="Arial" w:cs="Arial"/>
              </w:rPr>
              <w:t xml:space="preserve">what is the nature of your relationship with the individuals? How much control will they have? Would they expect you to use their data in this way? Do they include children or other vulnerable groups? </w:t>
            </w:r>
          </w:p>
        </w:tc>
      </w:tr>
      <w:tr w:rsidR="00CA6E03" w14:paraId="5FF003EE" w14:textId="77777777" w:rsidTr="0082041B">
        <w:trPr>
          <w:trHeight w:val="1266"/>
        </w:trPr>
        <w:tc>
          <w:tcPr>
            <w:tcW w:w="9242" w:type="dxa"/>
            <w:gridSpan w:val="2"/>
          </w:tcPr>
          <w:p w14:paraId="655F9378" w14:textId="77777777" w:rsidR="00CA6E03" w:rsidRDefault="00CA6E03" w:rsidP="000C524E">
            <w:pPr>
              <w:autoSpaceDE w:val="0"/>
              <w:autoSpaceDN w:val="0"/>
              <w:adjustRightInd w:val="0"/>
              <w:rPr>
                <w:rFonts w:ascii="Arial" w:hAnsi="Arial" w:cs="Arial"/>
                <w:sz w:val="24"/>
                <w:szCs w:val="24"/>
              </w:rPr>
            </w:pPr>
          </w:p>
          <w:p w14:paraId="1EA94CB2" w14:textId="77777777" w:rsidR="00010E19" w:rsidRDefault="00010E19" w:rsidP="00996AF4">
            <w:pPr>
              <w:autoSpaceDE w:val="0"/>
              <w:autoSpaceDN w:val="0"/>
              <w:adjustRightInd w:val="0"/>
              <w:rPr>
                <w:rFonts w:ascii="Arial" w:hAnsi="Arial" w:cs="Arial"/>
                <w:sz w:val="24"/>
                <w:szCs w:val="24"/>
              </w:rPr>
            </w:pPr>
          </w:p>
        </w:tc>
      </w:tr>
      <w:tr w:rsidR="00CA6E03" w14:paraId="75DF1DC4" w14:textId="77777777" w:rsidTr="00CA6E03">
        <w:trPr>
          <w:trHeight w:val="410"/>
        </w:trPr>
        <w:tc>
          <w:tcPr>
            <w:tcW w:w="9242" w:type="dxa"/>
            <w:gridSpan w:val="2"/>
          </w:tcPr>
          <w:p w14:paraId="15D3B54E" w14:textId="77777777" w:rsidR="00CA6E03" w:rsidRPr="00904F8A" w:rsidRDefault="00904F8A" w:rsidP="00904F8A">
            <w:pPr>
              <w:pStyle w:val="Default"/>
              <w:rPr>
                <w:rFonts w:ascii="Arial" w:hAnsi="Arial" w:cs="Arial"/>
              </w:rPr>
            </w:pPr>
            <w:r w:rsidRPr="00904F8A">
              <w:rPr>
                <w:rFonts w:ascii="Arial" w:hAnsi="Arial" w:cs="Arial"/>
                <w:b/>
                <w:bCs/>
              </w:rPr>
              <w:t xml:space="preserve">Describe compliance and proportionality measures, in particular: </w:t>
            </w:r>
            <w:r w:rsidRPr="00904F8A">
              <w:rPr>
                <w:rFonts w:ascii="Arial" w:hAnsi="Arial" w:cs="Arial"/>
              </w:rPr>
              <w:t>what is your lawful basis for processing? Does the processing actually achieve your purpose? Is there another way to achieve the same outcome? How will you prevent function creep? How will you ensure data quality and data minimisation? What information will you give individuals? How will you help to support their rights? What measures do you take to ensure processors comply? How do you safeguard any international transfers?</w:t>
            </w:r>
          </w:p>
        </w:tc>
      </w:tr>
      <w:tr w:rsidR="00CA6E03" w14:paraId="298B2277" w14:textId="77777777" w:rsidTr="0082041B">
        <w:trPr>
          <w:trHeight w:val="1453"/>
        </w:trPr>
        <w:tc>
          <w:tcPr>
            <w:tcW w:w="9242" w:type="dxa"/>
            <w:gridSpan w:val="2"/>
            <w:tcBorders>
              <w:bottom w:val="single" w:sz="4" w:space="0" w:color="auto"/>
            </w:tcBorders>
          </w:tcPr>
          <w:p w14:paraId="0B85DD65" w14:textId="77777777" w:rsidR="00CA6E03" w:rsidRPr="00C708F0" w:rsidRDefault="00CA6E03" w:rsidP="00996AF4">
            <w:pPr>
              <w:autoSpaceDE w:val="0"/>
              <w:autoSpaceDN w:val="0"/>
              <w:adjustRightInd w:val="0"/>
              <w:rPr>
                <w:rFonts w:ascii="Arial" w:hAnsi="Arial" w:cs="Arial"/>
                <w:sz w:val="24"/>
                <w:szCs w:val="24"/>
              </w:rPr>
            </w:pPr>
          </w:p>
        </w:tc>
      </w:tr>
    </w:tbl>
    <w:p w14:paraId="59B6009A" w14:textId="77777777" w:rsidR="0082041B" w:rsidRDefault="0082041B" w:rsidP="000C524E">
      <w:pPr>
        <w:autoSpaceDE w:val="0"/>
        <w:autoSpaceDN w:val="0"/>
        <w:adjustRightInd w:val="0"/>
        <w:rPr>
          <w:rFonts w:ascii="Arial" w:hAnsi="Arial" w:cs="Arial"/>
          <w:sz w:val="24"/>
          <w:szCs w:val="24"/>
        </w:rPr>
        <w:sectPr w:rsidR="0082041B" w:rsidSect="0082041B">
          <w:pgSz w:w="11906" w:h="16838"/>
          <w:pgMar w:top="993"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831"/>
        <w:gridCol w:w="1417"/>
        <w:gridCol w:w="1414"/>
        <w:gridCol w:w="1266"/>
        <w:gridCol w:w="2631"/>
        <w:gridCol w:w="1415"/>
        <w:gridCol w:w="2431"/>
      </w:tblGrid>
      <w:tr w:rsidR="00DA0FA9" w14:paraId="60A40A3D" w14:textId="77777777" w:rsidTr="009713B2">
        <w:trPr>
          <w:trHeight w:val="419"/>
        </w:trPr>
        <w:tc>
          <w:tcPr>
            <w:tcW w:w="8046" w:type="dxa"/>
            <w:gridSpan w:val="4"/>
            <w:tcBorders>
              <w:top w:val="nil"/>
              <w:left w:val="nil"/>
              <w:bottom w:val="nil"/>
              <w:right w:val="nil"/>
            </w:tcBorders>
          </w:tcPr>
          <w:p w14:paraId="3641F7D3" w14:textId="77777777" w:rsidR="00645B14" w:rsidRDefault="00645B14" w:rsidP="000C524E">
            <w:pPr>
              <w:autoSpaceDE w:val="0"/>
              <w:autoSpaceDN w:val="0"/>
              <w:adjustRightInd w:val="0"/>
              <w:rPr>
                <w:rFonts w:ascii="Arial" w:hAnsi="Arial" w:cs="Arial"/>
                <w:sz w:val="24"/>
                <w:szCs w:val="24"/>
              </w:rPr>
            </w:pPr>
          </w:p>
        </w:tc>
        <w:tc>
          <w:tcPr>
            <w:tcW w:w="2694" w:type="dxa"/>
            <w:tcBorders>
              <w:top w:val="nil"/>
              <w:left w:val="nil"/>
              <w:bottom w:val="nil"/>
              <w:right w:val="nil"/>
            </w:tcBorders>
          </w:tcPr>
          <w:p w14:paraId="1BCD385D" w14:textId="77777777" w:rsidR="00645B14" w:rsidRDefault="00645B14" w:rsidP="000C524E">
            <w:pPr>
              <w:autoSpaceDE w:val="0"/>
              <w:autoSpaceDN w:val="0"/>
              <w:adjustRightInd w:val="0"/>
              <w:rPr>
                <w:rFonts w:ascii="Arial" w:hAnsi="Arial" w:cs="Arial"/>
                <w:sz w:val="24"/>
                <w:szCs w:val="24"/>
              </w:rPr>
            </w:pPr>
          </w:p>
        </w:tc>
        <w:tc>
          <w:tcPr>
            <w:tcW w:w="1417" w:type="dxa"/>
            <w:tcBorders>
              <w:top w:val="nil"/>
              <w:left w:val="nil"/>
              <w:bottom w:val="nil"/>
              <w:right w:val="nil"/>
            </w:tcBorders>
          </w:tcPr>
          <w:p w14:paraId="2AF8120A" w14:textId="77777777" w:rsidR="00645B14" w:rsidRDefault="00645B14" w:rsidP="000C524E">
            <w:pPr>
              <w:autoSpaceDE w:val="0"/>
              <w:autoSpaceDN w:val="0"/>
              <w:adjustRightInd w:val="0"/>
              <w:rPr>
                <w:rFonts w:ascii="Arial" w:hAnsi="Arial" w:cs="Arial"/>
                <w:sz w:val="24"/>
                <w:szCs w:val="24"/>
              </w:rPr>
            </w:pPr>
          </w:p>
        </w:tc>
        <w:tc>
          <w:tcPr>
            <w:tcW w:w="2464" w:type="dxa"/>
            <w:tcBorders>
              <w:top w:val="nil"/>
              <w:left w:val="nil"/>
              <w:bottom w:val="nil"/>
              <w:right w:val="nil"/>
            </w:tcBorders>
          </w:tcPr>
          <w:p w14:paraId="09D8E3B3" w14:textId="77777777" w:rsidR="00645B14" w:rsidRDefault="00645B14" w:rsidP="000C524E">
            <w:pPr>
              <w:autoSpaceDE w:val="0"/>
              <w:autoSpaceDN w:val="0"/>
              <w:adjustRightInd w:val="0"/>
              <w:rPr>
                <w:rFonts w:ascii="Arial" w:hAnsi="Arial" w:cs="Arial"/>
                <w:sz w:val="24"/>
                <w:szCs w:val="24"/>
              </w:rPr>
            </w:pPr>
          </w:p>
        </w:tc>
      </w:tr>
      <w:tr w:rsidR="00DA0FA9" w14:paraId="65EECF86" w14:textId="77777777" w:rsidTr="009713B2">
        <w:trPr>
          <w:trHeight w:val="561"/>
        </w:trPr>
        <w:tc>
          <w:tcPr>
            <w:tcW w:w="8046" w:type="dxa"/>
            <w:gridSpan w:val="4"/>
            <w:tcBorders>
              <w:top w:val="nil"/>
              <w:left w:val="nil"/>
              <w:right w:val="nil"/>
            </w:tcBorders>
          </w:tcPr>
          <w:p w14:paraId="1029B98E" w14:textId="0223C217" w:rsidR="00645B14" w:rsidRPr="00904F8A" w:rsidRDefault="00645B14" w:rsidP="000C524E">
            <w:pPr>
              <w:autoSpaceDE w:val="0"/>
              <w:autoSpaceDN w:val="0"/>
              <w:adjustRightInd w:val="0"/>
              <w:rPr>
                <w:rFonts w:ascii="Arial" w:hAnsi="Arial" w:cs="Arial"/>
                <w:b/>
                <w:sz w:val="24"/>
                <w:szCs w:val="24"/>
              </w:rPr>
            </w:pPr>
            <w:r w:rsidRPr="00904F8A">
              <w:rPr>
                <w:rFonts w:ascii="Arial" w:hAnsi="Arial" w:cs="Arial"/>
                <w:b/>
                <w:sz w:val="24"/>
                <w:szCs w:val="24"/>
              </w:rPr>
              <w:t>Identify and assess risks</w:t>
            </w:r>
            <w:r w:rsidR="00AC1244">
              <w:rPr>
                <w:rFonts w:ascii="Arial" w:hAnsi="Arial" w:cs="Arial"/>
                <w:b/>
                <w:sz w:val="24"/>
                <w:szCs w:val="24"/>
              </w:rPr>
              <w:t xml:space="preserve"> (please include Fraud Risk)</w:t>
            </w:r>
            <w:r>
              <w:rPr>
                <w:rFonts w:ascii="Arial" w:hAnsi="Arial" w:cs="Arial"/>
                <w:b/>
                <w:sz w:val="24"/>
                <w:szCs w:val="24"/>
              </w:rPr>
              <w:t>:</w:t>
            </w:r>
          </w:p>
        </w:tc>
        <w:tc>
          <w:tcPr>
            <w:tcW w:w="2694" w:type="dxa"/>
            <w:tcBorders>
              <w:top w:val="nil"/>
              <w:left w:val="nil"/>
              <w:right w:val="nil"/>
            </w:tcBorders>
          </w:tcPr>
          <w:p w14:paraId="2BC02593" w14:textId="77777777" w:rsidR="00645B14" w:rsidRPr="00904F8A" w:rsidRDefault="00645B14" w:rsidP="000C524E">
            <w:pPr>
              <w:autoSpaceDE w:val="0"/>
              <w:autoSpaceDN w:val="0"/>
              <w:adjustRightInd w:val="0"/>
              <w:rPr>
                <w:rFonts w:ascii="Arial" w:hAnsi="Arial" w:cs="Arial"/>
                <w:b/>
                <w:sz w:val="24"/>
                <w:szCs w:val="24"/>
              </w:rPr>
            </w:pPr>
          </w:p>
        </w:tc>
        <w:tc>
          <w:tcPr>
            <w:tcW w:w="1417" w:type="dxa"/>
            <w:tcBorders>
              <w:top w:val="nil"/>
              <w:left w:val="nil"/>
              <w:right w:val="nil"/>
            </w:tcBorders>
          </w:tcPr>
          <w:p w14:paraId="056E3998" w14:textId="77777777" w:rsidR="00645B14" w:rsidRPr="00904F8A" w:rsidRDefault="00645B14" w:rsidP="000C524E">
            <w:pPr>
              <w:autoSpaceDE w:val="0"/>
              <w:autoSpaceDN w:val="0"/>
              <w:adjustRightInd w:val="0"/>
              <w:rPr>
                <w:rFonts w:ascii="Arial" w:hAnsi="Arial" w:cs="Arial"/>
                <w:b/>
                <w:sz w:val="24"/>
                <w:szCs w:val="24"/>
              </w:rPr>
            </w:pPr>
          </w:p>
        </w:tc>
        <w:tc>
          <w:tcPr>
            <w:tcW w:w="2464" w:type="dxa"/>
            <w:tcBorders>
              <w:top w:val="nil"/>
              <w:left w:val="nil"/>
              <w:right w:val="nil"/>
            </w:tcBorders>
          </w:tcPr>
          <w:p w14:paraId="70A430BE" w14:textId="77777777" w:rsidR="00645B14" w:rsidRPr="00904F8A" w:rsidRDefault="00645B14" w:rsidP="000C524E">
            <w:pPr>
              <w:autoSpaceDE w:val="0"/>
              <w:autoSpaceDN w:val="0"/>
              <w:adjustRightInd w:val="0"/>
              <w:rPr>
                <w:rFonts w:ascii="Arial" w:hAnsi="Arial" w:cs="Arial"/>
                <w:b/>
                <w:sz w:val="24"/>
                <w:szCs w:val="24"/>
              </w:rPr>
            </w:pPr>
          </w:p>
        </w:tc>
      </w:tr>
      <w:tr w:rsidR="00DA0FA9" w:rsidRPr="004578CE" w14:paraId="7CA285AE" w14:textId="77777777" w:rsidTr="009713B2">
        <w:trPr>
          <w:trHeight w:val="845"/>
        </w:trPr>
        <w:tc>
          <w:tcPr>
            <w:tcW w:w="3936" w:type="dxa"/>
            <w:vAlign w:val="center"/>
          </w:tcPr>
          <w:p w14:paraId="159C341B" w14:textId="77777777" w:rsidR="00645B14" w:rsidRPr="004578CE" w:rsidRDefault="00645B14" w:rsidP="00C26757">
            <w:pPr>
              <w:pStyle w:val="Default"/>
              <w:rPr>
                <w:rFonts w:ascii="Arial" w:hAnsi="Arial" w:cs="Arial"/>
              </w:rPr>
            </w:pPr>
            <w:r w:rsidRPr="004578CE">
              <w:rPr>
                <w:rFonts w:ascii="Arial" w:hAnsi="Arial" w:cs="Arial"/>
                <w:b/>
                <w:bCs/>
              </w:rPr>
              <w:t xml:space="preserve">Describe the source of risk and nature of potential impact on individuals. </w:t>
            </w:r>
          </w:p>
          <w:p w14:paraId="24879CEB" w14:textId="77777777" w:rsidR="00645B14" w:rsidRPr="00C26757" w:rsidRDefault="00645B14" w:rsidP="00C26757">
            <w:pPr>
              <w:pStyle w:val="Default"/>
              <w:rPr>
                <w:rFonts w:ascii="Arial" w:hAnsi="Arial" w:cs="Arial"/>
              </w:rPr>
            </w:pPr>
            <w:r w:rsidRPr="00C26757">
              <w:rPr>
                <w:rFonts w:ascii="Arial" w:hAnsi="Arial" w:cs="Arial"/>
              </w:rPr>
              <w:t>Include associated compliance and corporate risks as necessary.</w:t>
            </w:r>
          </w:p>
        </w:tc>
        <w:tc>
          <w:tcPr>
            <w:tcW w:w="1417" w:type="dxa"/>
          </w:tcPr>
          <w:p w14:paraId="019BA430" w14:textId="77777777" w:rsidR="00645B14" w:rsidRPr="004578CE" w:rsidRDefault="00645B14" w:rsidP="004578CE">
            <w:pPr>
              <w:pStyle w:val="Default"/>
              <w:rPr>
                <w:rFonts w:ascii="Arial" w:hAnsi="Arial" w:cs="Arial"/>
              </w:rPr>
            </w:pPr>
            <w:r w:rsidRPr="004578CE">
              <w:rPr>
                <w:rFonts w:ascii="Arial" w:hAnsi="Arial" w:cs="Arial"/>
                <w:b/>
                <w:bCs/>
              </w:rPr>
              <w:t xml:space="preserve">Likelihood of harm </w:t>
            </w:r>
          </w:p>
          <w:p w14:paraId="4AF67D7C" w14:textId="77777777" w:rsidR="00645B14" w:rsidRPr="004578CE" w:rsidRDefault="00645B14" w:rsidP="004578CE">
            <w:pPr>
              <w:autoSpaceDE w:val="0"/>
              <w:autoSpaceDN w:val="0"/>
              <w:adjustRightInd w:val="0"/>
              <w:rPr>
                <w:rFonts w:ascii="Arial" w:hAnsi="Arial" w:cs="Arial"/>
                <w:sz w:val="24"/>
                <w:szCs w:val="24"/>
              </w:rPr>
            </w:pPr>
            <w:r w:rsidRPr="004578CE">
              <w:rPr>
                <w:rFonts w:ascii="Arial" w:hAnsi="Arial" w:cs="Arial"/>
                <w:sz w:val="24"/>
                <w:szCs w:val="24"/>
              </w:rPr>
              <w:t>(Remote, Possible or Probable)</w:t>
            </w:r>
          </w:p>
        </w:tc>
        <w:tc>
          <w:tcPr>
            <w:tcW w:w="1418" w:type="dxa"/>
          </w:tcPr>
          <w:p w14:paraId="6D38D2CA" w14:textId="77777777" w:rsidR="00645B14" w:rsidRPr="004578CE" w:rsidRDefault="00645B14" w:rsidP="004578CE">
            <w:pPr>
              <w:pStyle w:val="Default"/>
              <w:rPr>
                <w:rFonts w:ascii="Arial" w:hAnsi="Arial" w:cs="Arial"/>
              </w:rPr>
            </w:pPr>
            <w:r w:rsidRPr="004578CE">
              <w:rPr>
                <w:rFonts w:ascii="Arial" w:hAnsi="Arial" w:cs="Arial"/>
                <w:b/>
                <w:bCs/>
              </w:rPr>
              <w:t xml:space="preserve">Severity of harm </w:t>
            </w:r>
          </w:p>
          <w:p w14:paraId="37FB8565" w14:textId="77777777" w:rsidR="00645B14" w:rsidRPr="004578CE" w:rsidRDefault="00645B14" w:rsidP="000C524E">
            <w:pPr>
              <w:autoSpaceDE w:val="0"/>
              <w:autoSpaceDN w:val="0"/>
              <w:adjustRightInd w:val="0"/>
              <w:rPr>
                <w:rFonts w:ascii="Arial" w:hAnsi="Arial" w:cs="Arial"/>
                <w:sz w:val="24"/>
                <w:szCs w:val="24"/>
              </w:rPr>
            </w:pPr>
            <w:r w:rsidRPr="004578CE">
              <w:rPr>
                <w:rFonts w:ascii="Arial" w:hAnsi="Arial" w:cs="Arial"/>
                <w:sz w:val="24"/>
                <w:szCs w:val="24"/>
              </w:rPr>
              <w:t xml:space="preserve">(Minimal, Significant </w:t>
            </w:r>
            <w:r>
              <w:rPr>
                <w:rFonts w:ascii="Arial" w:hAnsi="Arial" w:cs="Arial"/>
                <w:sz w:val="24"/>
                <w:szCs w:val="24"/>
              </w:rPr>
              <w:t>or Severe</w:t>
            </w:r>
            <w:r w:rsidRPr="004578CE">
              <w:rPr>
                <w:rFonts w:ascii="Arial" w:hAnsi="Arial" w:cs="Arial"/>
                <w:sz w:val="24"/>
                <w:szCs w:val="24"/>
              </w:rPr>
              <w:t>)</w:t>
            </w:r>
          </w:p>
        </w:tc>
        <w:tc>
          <w:tcPr>
            <w:tcW w:w="1275" w:type="dxa"/>
          </w:tcPr>
          <w:p w14:paraId="473950D4" w14:textId="77777777" w:rsidR="00645B14" w:rsidRPr="004578CE" w:rsidRDefault="00645B14" w:rsidP="004578CE">
            <w:pPr>
              <w:pStyle w:val="Default"/>
              <w:rPr>
                <w:rFonts w:ascii="Arial" w:hAnsi="Arial" w:cs="Arial"/>
              </w:rPr>
            </w:pPr>
            <w:r w:rsidRPr="004578CE">
              <w:rPr>
                <w:rFonts w:ascii="Arial" w:hAnsi="Arial" w:cs="Arial"/>
                <w:b/>
                <w:bCs/>
              </w:rPr>
              <w:t xml:space="preserve">Overall risk </w:t>
            </w:r>
          </w:p>
          <w:p w14:paraId="7CDEA662" w14:textId="77777777" w:rsidR="00645B14" w:rsidRPr="004578CE" w:rsidRDefault="00645B14" w:rsidP="000C524E">
            <w:pPr>
              <w:autoSpaceDE w:val="0"/>
              <w:autoSpaceDN w:val="0"/>
              <w:adjustRightInd w:val="0"/>
              <w:rPr>
                <w:rFonts w:ascii="Arial" w:hAnsi="Arial" w:cs="Arial"/>
                <w:sz w:val="24"/>
                <w:szCs w:val="24"/>
              </w:rPr>
            </w:pPr>
            <w:r w:rsidRPr="004578CE">
              <w:rPr>
                <w:rFonts w:ascii="Arial" w:hAnsi="Arial" w:cs="Arial"/>
                <w:sz w:val="24"/>
                <w:szCs w:val="24"/>
              </w:rPr>
              <w:t>(Low, Medium or High)</w:t>
            </w:r>
          </w:p>
        </w:tc>
        <w:tc>
          <w:tcPr>
            <w:tcW w:w="2694" w:type="dxa"/>
          </w:tcPr>
          <w:p w14:paraId="04A207D9" w14:textId="77777777" w:rsidR="00645B14" w:rsidRPr="004578CE" w:rsidRDefault="00D43932" w:rsidP="004578CE">
            <w:pPr>
              <w:pStyle w:val="Default"/>
              <w:rPr>
                <w:rFonts w:ascii="Arial" w:hAnsi="Arial" w:cs="Arial"/>
                <w:b/>
                <w:bCs/>
              </w:rPr>
            </w:pPr>
            <w:r>
              <w:rPr>
                <w:rFonts w:ascii="Arial" w:hAnsi="Arial" w:cs="Arial"/>
                <w:b/>
                <w:bCs/>
              </w:rPr>
              <w:t>Action</w:t>
            </w:r>
            <w:r w:rsidR="00645B14">
              <w:rPr>
                <w:rFonts w:ascii="Arial" w:hAnsi="Arial" w:cs="Arial"/>
                <w:b/>
                <w:bCs/>
              </w:rPr>
              <w:t>(</w:t>
            </w:r>
            <w:r>
              <w:rPr>
                <w:rFonts w:ascii="Arial" w:hAnsi="Arial" w:cs="Arial"/>
                <w:b/>
                <w:bCs/>
              </w:rPr>
              <w:t>s) to reduce or eliminate the risk</w:t>
            </w:r>
          </w:p>
        </w:tc>
        <w:tc>
          <w:tcPr>
            <w:tcW w:w="1417" w:type="dxa"/>
          </w:tcPr>
          <w:p w14:paraId="5713C841" w14:textId="77777777" w:rsidR="00645B14" w:rsidRPr="004578CE" w:rsidRDefault="00D43932" w:rsidP="004578CE">
            <w:pPr>
              <w:pStyle w:val="Default"/>
              <w:rPr>
                <w:rFonts w:ascii="Arial" w:hAnsi="Arial" w:cs="Arial"/>
                <w:b/>
                <w:bCs/>
              </w:rPr>
            </w:pPr>
            <w:r>
              <w:rPr>
                <w:rFonts w:ascii="Arial" w:hAnsi="Arial" w:cs="Arial"/>
                <w:b/>
                <w:bCs/>
              </w:rPr>
              <w:t>Risk level after mitigation</w:t>
            </w:r>
          </w:p>
        </w:tc>
        <w:tc>
          <w:tcPr>
            <w:tcW w:w="2464" w:type="dxa"/>
          </w:tcPr>
          <w:p w14:paraId="2CF636D6" w14:textId="77777777" w:rsidR="00645B14" w:rsidRPr="004578CE" w:rsidRDefault="00D43932" w:rsidP="00D43932">
            <w:pPr>
              <w:pStyle w:val="Default"/>
              <w:rPr>
                <w:rFonts w:ascii="Arial" w:hAnsi="Arial" w:cs="Arial"/>
                <w:b/>
                <w:bCs/>
              </w:rPr>
            </w:pPr>
            <w:r>
              <w:rPr>
                <w:rFonts w:ascii="Arial" w:hAnsi="Arial" w:cs="Arial"/>
                <w:b/>
                <w:bCs/>
              </w:rPr>
              <w:t>Outcome i.e. mitigation to be implemented or risk accepted.</w:t>
            </w:r>
          </w:p>
        </w:tc>
      </w:tr>
      <w:tr w:rsidR="009713B2" w:rsidRPr="004578CE" w14:paraId="4A531C3C" w14:textId="77777777" w:rsidTr="009713B2">
        <w:trPr>
          <w:trHeight w:val="845"/>
        </w:trPr>
        <w:tc>
          <w:tcPr>
            <w:tcW w:w="3936" w:type="dxa"/>
          </w:tcPr>
          <w:p w14:paraId="01EF7188" w14:textId="77777777" w:rsidR="009713B2" w:rsidRPr="004578CE" w:rsidRDefault="009713B2" w:rsidP="00904F8A">
            <w:pPr>
              <w:pStyle w:val="Default"/>
              <w:rPr>
                <w:rFonts w:ascii="Arial" w:hAnsi="Arial" w:cs="Arial"/>
                <w:b/>
                <w:bCs/>
              </w:rPr>
            </w:pPr>
          </w:p>
        </w:tc>
        <w:tc>
          <w:tcPr>
            <w:tcW w:w="1417" w:type="dxa"/>
          </w:tcPr>
          <w:p w14:paraId="59E311B2" w14:textId="77777777" w:rsidR="009713B2" w:rsidRPr="00C708F0" w:rsidRDefault="009713B2" w:rsidP="004578CE">
            <w:pPr>
              <w:pStyle w:val="Default"/>
              <w:rPr>
                <w:rFonts w:ascii="Arial" w:hAnsi="Arial" w:cs="Arial"/>
                <w:bCs/>
              </w:rPr>
            </w:pPr>
          </w:p>
        </w:tc>
        <w:tc>
          <w:tcPr>
            <w:tcW w:w="1418" w:type="dxa"/>
          </w:tcPr>
          <w:p w14:paraId="772AC8B5" w14:textId="77777777" w:rsidR="009713B2" w:rsidRPr="00C708F0" w:rsidRDefault="009713B2" w:rsidP="004578CE">
            <w:pPr>
              <w:pStyle w:val="Default"/>
              <w:rPr>
                <w:rFonts w:ascii="Arial" w:hAnsi="Arial" w:cs="Arial"/>
                <w:bCs/>
              </w:rPr>
            </w:pPr>
          </w:p>
        </w:tc>
        <w:tc>
          <w:tcPr>
            <w:tcW w:w="1275" w:type="dxa"/>
          </w:tcPr>
          <w:p w14:paraId="3F62BFF0" w14:textId="77777777" w:rsidR="009713B2" w:rsidRPr="00C708F0" w:rsidRDefault="009713B2" w:rsidP="004578CE">
            <w:pPr>
              <w:pStyle w:val="Default"/>
              <w:rPr>
                <w:rFonts w:ascii="Arial" w:hAnsi="Arial" w:cs="Arial"/>
                <w:bCs/>
              </w:rPr>
            </w:pPr>
          </w:p>
        </w:tc>
        <w:tc>
          <w:tcPr>
            <w:tcW w:w="2694" w:type="dxa"/>
          </w:tcPr>
          <w:p w14:paraId="4A6A4183" w14:textId="77777777" w:rsidR="009713B2" w:rsidRPr="00C708F0" w:rsidRDefault="009713B2" w:rsidP="004578CE">
            <w:pPr>
              <w:pStyle w:val="Default"/>
              <w:rPr>
                <w:rFonts w:ascii="Arial" w:hAnsi="Arial" w:cs="Arial"/>
                <w:bCs/>
              </w:rPr>
            </w:pPr>
          </w:p>
        </w:tc>
        <w:tc>
          <w:tcPr>
            <w:tcW w:w="1417" w:type="dxa"/>
          </w:tcPr>
          <w:p w14:paraId="69602AEF" w14:textId="77777777" w:rsidR="009713B2" w:rsidRPr="00C708F0" w:rsidRDefault="009713B2" w:rsidP="004578CE">
            <w:pPr>
              <w:pStyle w:val="Default"/>
              <w:rPr>
                <w:rFonts w:ascii="Arial" w:hAnsi="Arial" w:cs="Arial"/>
                <w:bCs/>
              </w:rPr>
            </w:pPr>
          </w:p>
        </w:tc>
        <w:tc>
          <w:tcPr>
            <w:tcW w:w="2464" w:type="dxa"/>
          </w:tcPr>
          <w:p w14:paraId="295C05B1" w14:textId="77777777" w:rsidR="009713B2" w:rsidRPr="00C708F0" w:rsidRDefault="009713B2" w:rsidP="004578CE">
            <w:pPr>
              <w:pStyle w:val="Default"/>
              <w:rPr>
                <w:rFonts w:ascii="Arial" w:hAnsi="Arial" w:cs="Arial"/>
                <w:bCs/>
              </w:rPr>
            </w:pPr>
          </w:p>
        </w:tc>
      </w:tr>
      <w:tr w:rsidR="009713B2" w:rsidRPr="004578CE" w14:paraId="52E52048" w14:textId="77777777" w:rsidTr="009713B2">
        <w:trPr>
          <w:trHeight w:val="845"/>
        </w:trPr>
        <w:tc>
          <w:tcPr>
            <w:tcW w:w="3936" w:type="dxa"/>
          </w:tcPr>
          <w:p w14:paraId="716F07D4" w14:textId="77777777" w:rsidR="009713B2" w:rsidRDefault="009713B2" w:rsidP="00DA4E7C">
            <w:pPr>
              <w:pStyle w:val="Default"/>
              <w:rPr>
                <w:rFonts w:ascii="Arial" w:hAnsi="Arial" w:cs="Arial"/>
                <w:b/>
                <w:bCs/>
              </w:rPr>
            </w:pPr>
          </w:p>
        </w:tc>
        <w:tc>
          <w:tcPr>
            <w:tcW w:w="1417" w:type="dxa"/>
          </w:tcPr>
          <w:p w14:paraId="4B8C4EA5" w14:textId="77777777" w:rsidR="009713B2" w:rsidRPr="00C708F0" w:rsidRDefault="009713B2" w:rsidP="00FF24D4">
            <w:pPr>
              <w:pStyle w:val="Default"/>
              <w:rPr>
                <w:rFonts w:ascii="Arial" w:hAnsi="Arial" w:cs="Arial"/>
                <w:bCs/>
              </w:rPr>
            </w:pPr>
          </w:p>
        </w:tc>
        <w:tc>
          <w:tcPr>
            <w:tcW w:w="1418" w:type="dxa"/>
          </w:tcPr>
          <w:p w14:paraId="60B1E8E1" w14:textId="77777777" w:rsidR="009713B2" w:rsidRPr="00C708F0" w:rsidRDefault="009713B2" w:rsidP="00FF24D4">
            <w:pPr>
              <w:pStyle w:val="Default"/>
              <w:rPr>
                <w:rFonts w:ascii="Arial" w:hAnsi="Arial" w:cs="Arial"/>
                <w:bCs/>
              </w:rPr>
            </w:pPr>
          </w:p>
        </w:tc>
        <w:tc>
          <w:tcPr>
            <w:tcW w:w="1275" w:type="dxa"/>
          </w:tcPr>
          <w:p w14:paraId="243FF0E2" w14:textId="77777777" w:rsidR="009713B2" w:rsidRPr="00C708F0" w:rsidRDefault="009713B2" w:rsidP="00FF24D4">
            <w:pPr>
              <w:pStyle w:val="Default"/>
              <w:rPr>
                <w:rFonts w:ascii="Arial" w:hAnsi="Arial" w:cs="Arial"/>
                <w:bCs/>
              </w:rPr>
            </w:pPr>
          </w:p>
        </w:tc>
        <w:tc>
          <w:tcPr>
            <w:tcW w:w="2694" w:type="dxa"/>
          </w:tcPr>
          <w:p w14:paraId="4408CC38" w14:textId="77777777" w:rsidR="009713B2" w:rsidRDefault="009713B2" w:rsidP="004578CE">
            <w:pPr>
              <w:pStyle w:val="Default"/>
              <w:rPr>
                <w:rFonts w:ascii="Arial" w:hAnsi="Arial" w:cs="Arial"/>
                <w:bCs/>
              </w:rPr>
            </w:pPr>
          </w:p>
        </w:tc>
        <w:tc>
          <w:tcPr>
            <w:tcW w:w="1417" w:type="dxa"/>
          </w:tcPr>
          <w:p w14:paraId="208F4A13" w14:textId="77777777" w:rsidR="009713B2" w:rsidRDefault="009713B2" w:rsidP="004578CE">
            <w:pPr>
              <w:pStyle w:val="Default"/>
              <w:rPr>
                <w:rFonts w:ascii="Arial" w:hAnsi="Arial" w:cs="Arial"/>
                <w:bCs/>
              </w:rPr>
            </w:pPr>
          </w:p>
        </w:tc>
        <w:tc>
          <w:tcPr>
            <w:tcW w:w="2464" w:type="dxa"/>
          </w:tcPr>
          <w:p w14:paraId="34198A8D" w14:textId="77777777" w:rsidR="009713B2" w:rsidRDefault="009713B2" w:rsidP="004578CE">
            <w:pPr>
              <w:pStyle w:val="Default"/>
              <w:rPr>
                <w:rFonts w:ascii="Arial" w:hAnsi="Arial" w:cs="Arial"/>
                <w:bCs/>
              </w:rPr>
            </w:pPr>
          </w:p>
        </w:tc>
      </w:tr>
      <w:tr w:rsidR="009713B2" w:rsidRPr="004578CE" w14:paraId="02D224DF" w14:textId="77777777" w:rsidTr="009713B2">
        <w:trPr>
          <w:trHeight w:val="845"/>
        </w:trPr>
        <w:tc>
          <w:tcPr>
            <w:tcW w:w="3936" w:type="dxa"/>
          </w:tcPr>
          <w:p w14:paraId="3B145AED" w14:textId="77777777" w:rsidR="009713B2" w:rsidRPr="004578CE" w:rsidRDefault="009713B2" w:rsidP="00996AF4">
            <w:pPr>
              <w:pStyle w:val="Default"/>
              <w:rPr>
                <w:rFonts w:ascii="Arial" w:hAnsi="Arial" w:cs="Arial"/>
                <w:b/>
                <w:bCs/>
              </w:rPr>
            </w:pPr>
          </w:p>
        </w:tc>
        <w:tc>
          <w:tcPr>
            <w:tcW w:w="1417" w:type="dxa"/>
          </w:tcPr>
          <w:p w14:paraId="16F0F7BD" w14:textId="77777777" w:rsidR="009713B2" w:rsidRPr="00C708F0" w:rsidRDefault="009713B2" w:rsidP="004578CE">
            <w:pPr>
              <w:pStyle w:val="Default"/>
              <w:rPr>
                <w:rFonts w:ascii="Arial" w:hAnsi="Arial" w:cs="Arial"/>
                <w:bCs/>
              </w:rPr>
            </w:pPr>
          </w:p>
        </w:tc>
        <w:tc>
          <w:tcPr>
            <w:tcW w:w="1418" w:type="dxa"/>
          </w:tcPr>
          <w:p w14:paraId="355CC5A2" w14:textId="77777777" w:rsidR="009713B2" w:rsidRPr="00C708F0" w:rsidRDefault="009713B2" w:rsidP="004578CE">
            <w:pPr>
              <w:pStyle w:val="Default"/>
              <w:rPr>
                <w:rFonts w:ascii="Arial" w:hAnsi="Arial" w:cs="Arial"/>
                <w:bCs/>
              </w:rPr>
            </w:pPr>
          </w:p>
        </w:tc>
        <w:tc>
          <w:tcPr>
            <w:tcW w:w="1275" w:type="dxa"/>
          </w:tcPr>
          <w:p w14:paraId="4316A5A1" w14:textId="77777777" w:rsidR="009713B2" w:rsidRPr="00C708F0" w:rsidRDefault="009713B2" w:rsidP="004578CE">
            <w:pPr>
              <w:pStyle w:val="Default"/>
              <w:rPr>
                <w:rFonts w:ascii="Arial" w:hAnsi="Arial" w:cs="Arial"/>
                <w:bCs/>
              </w:rPr>
            </w:pPr>
          </w:p>
        </w:tc>
        <w:tc>
          <w:tcPr>
            <w:tcW w:w="2694" w:type="dxa"/>
          </w:tcPr>
          <w:p w14:paraId="56DCD9CB" w14:textId="77777777" w:rsidR="009713B2" w:rsidRPr="00C708F0" w:rsidRDefault="009713B2" w:rsidP="004578CE">
            <w:pPr>
              <w:pStyle w:val="Default"/>
              <w:rPr>
                <w:rFonts w:ascii="Arial" w:hAnsi="Arial" w:cs="Arial"/>
                <w:bCs/>
              </w:rPr>
            </w:pPr>
          </w:p>
        </w:tc>
        <w:tc>
          <w:tcPr>
            <w:tcW w:w="1417" w:type="dxa"/>
          </w:tcPr>
          <w:p w14:paraId="719C2572" w14:textId="77777777" w:rsidR="009713B2" w:rsidRPr="00C708F0" w:rsidRDefault="009713B2" w:rsidP="004578CE">
            <w:pPr>
              <w:pStyle w:val="Default"/>
              <w:rPr>
                <w:rFonts w:ascii="Arial" w:hAnsi="Arial" w:cs="Arial"/>
                <w:bCs/>
              </w:rPr>
            </w:pPr>
          </w:p>
        </w:tc>
        <w:tc>
          <w:tcPr>
            <w:tcW w:w="2464" w:type="dxa"/>
          </w:tcPr>
          <w:p w14:paraId="0E558B6A" w14:textId="77777777" w:rsidR="009713B2" w:rsidRPr="00C708F0" w:rsidRDefault="009713B2" w:rsidP="004578CE">
            <w:pPr>
              <w:pStyle w:val="Default"/>
              <w:rPr>
                <w:rFonts w:ascii="Arial" w:hAnsi="Arial" w:cs="Arial"/>
                <w:bCs/>
              </w:rPr>
            </w:pPr>
          </w:p>
        </w:tc>
      </w:tr>
      <w:tr w:rsidR="009713B2" w:rsidRPr="004578CE" w14:paraId="450B2053" w14:textId="77777777" w:rsidTr="009713B2">
        <w:trPr>
          <w:trHeight w:val="845"/>
        </w:trPr>
        <w:tc>
          <w:tcPr>
            <w:tcW w:w="3936" w:type="dxa"/>
          </w:tcPr>
          <w:p w14:paraId="52DD3DCD" w14:textId="77777777" w:rsidR="009713B2" w:rsidRPr="004578CE" w:rsidRDefault="009713B2" w:rsidP="00904F8A">
            <w:pPr>
              <w:pStyle w:val="Default"/>
              <w:rPr>
                <w:rFonts w:ascii="Arial" w:hAnsi="Arial" w:cs="Arial"/>
                <w:b/>
                <w:bCs/>
              </w:rPr>
            </w:pPr>
          </w:p>
        </w:tc>
        <w:tc>
          <w:tcPr>
            <w:tcW w:w="1417" w:type="dxa"/>
          </w:tcPr>
          <w:p w14:paraId="0C98C38F" w14:textId="77777777" w:rsidR="009713B2" w:rsidRPr="00C708F0" w:rsidRDefault="009713B2" w:rsidP="004578CE">
            <w:pPr>
              <w:pStyle w:val="Default"/>
              <w:rPr>
                <w:rFonts w:ascii="Arial" w:hAnsi="Arial" w:cs="Arial"/>
                <w:bCs/>
              </w:rPr>
            </w:pPr>
          </w:p>
        </w:tc>
        <w:tc>
          <w:tcPr>
            <w:tcW w:w="1418" w:type="dxa"/>
          </w:tcPr>
          <w:p w14:paraId="5B930683" w14:textId="77777777" w:rsidR="009713B2" w:rsidRPr="00C708F0" w:rsidRDefault="009713B2" w:rsidP="004578CE">
            <w:pPr>
              <w:pStyle w:val="Default"/>
              <w:rPr>
                <w:rFonts w:ascii="Arial" w:hAnsi="Arial" w:cs="Arial"/>
                <w:bCs/>
              </w:rPr>
            </w:pPr>
          </w:p>
        </w:tc>
        <w:tc>
          <w:tcPr>
            <w:tcW w:w="1275" w:type="dxa"/>
          </w:tcPr>
          <w:p w14:paraId="326DA6F5" w14:textId="77777777" w:rsidR="009713B2" w:rsidRPr="00C708F0" w:rsidRDefault="009713B2" w:rsidP="004578CE">
            <w:pPr>
              <w:pStyle w:val="Default"/>
              <w:rPr>
                <w:rFonts w:ascii="Arial" w:hAnsi="Arial" w:cs="Arial"/>
                <w:bCs/>
              </w:rPr>
            </w:pPr>
          </w:p>
        </w:tc>
        <w:tc>
          <w:tcPr>
            <w:tcW w:w="2694" w:type="dxa"/>
          </w:tcPr>
          <w:p w14:paraId="33AAD6E7" w14:textId="77777777" w:rsidR="009713B2" w:rsidRPr="00C708F0" w:rsidRDefault="009713B2" w:rsidP="004578CE">
            <w:pPr>
              <w:pStyle w:val="Default"/>
              <w:rPr>
                <w:rFonts w:ascii="Arial" w:hAnsi="Arial" w:cs="Arial"/>
                <w:bCs/>
              </w:rPr>
            </w:pPr>
          </w:p>
        </w:tc>
        <w:tc>
          <w:tcPr>
            <w:tcW w:w="1417" w:type="dxa"/>
          </w:tcPr>
          <w:p w14:paraId="3C0323DA" w14:textId="77777777" w:rsidR="009713B2" w:rsidRPr="00C708F0" w:rsidRDefault="009713B2" w:rsidP="004578CE">
            <w:pPr>
              <w:pStyle w:val="Default"/>
              <w:rPr>
                <w:rFonts w:ascii="Arial" w:hAnsi="Arial" w:cs="Arial"/>
                <w:bCs/>
              </w:rPr>
            </w:pPr>
          </w:p>
        </w:tc>
        <w:tc>
          <w:tcPr>
            <w:tcW w:w="2464" w:type="dxa"/>
          </w:tcPr>
          <w:p w14:paraId="5F83240E" w14:textId="77777777" w:rsidR="009713B2" w:rsidRPr="00C708F0" w:rsidRDefault="009713B2" w:rsidP="004578CE">
            <w:pPr>
              <w:pStyle w:val="Default"/>
              <w:rPr>
                <w:rFonts w:ascii="Arial" w:hAnsi="Arial" w:cs="Arial"/>
                <w:bCs/>
              </w:rPr>
            </w:pPr>
          </w:p>
        </w:tc>
      </w:tr>
      <w:tr w:rsidR="009713B2" w:rsidRPr="004578CE" w14:paraId="7E0BE363" w14:textId="77777777" w:rsidTr="009713B2">
        <w:trPr>
          <w:trHeight w:val="845"/>
        </w:trPr>
        <w:tc>
          <w:tcPr>
            <w:tcW w:w="3936" w:type="dxa"/>
          </w:tcPr>
          <w:p w14:paraId="56E3F7ED" w14:textId="77777777" w:rsidR="009713B2" w:rsidRPr="004578CE" w:rsidRDefault="009713B2" w:rsidP="00904F8A">
            <w:pPr>
              <w:pStyle w:val="Default"/>
              <w:rPr>
                <w:rFonts w:ascii="Arial" w:hAnsi="Arial" w:cs="Arial"/>
                <w:b/>
                <w:bCs/>
              </w:rPr>
            </w:pPr>
          </w:p>
        </w:tc>
        <w:tc>
          <w:tcPr>
            <w:tcW w:w="1417" w:type="dxa"/>
          </w:tcPr>
          <w:p w14:paraId="02AB2EE5" w14:textId="77777777" w:rsidR="009713B2" w:rsidRPr="00C708F0" w:rsidRDefault="009713B2" w:rsidP="004578CE">
            <w:pPr>
              <w:pStyle w:val="Default"/>
              <w:rPr>
                <w:rFonts w:ascii="Arial" w:hAnsi="Arial" w:cs="Arial"/>
                <w:bCs/>
              </w:rPr>
            </w:pPr>
          </w:p>
        </w:tc>
        <w:tc>
          <w:tcPr>
            <w:tcW w:w="1418" w:type="dxa"/>
          </w:tcPr>
          <w:p w14:paraId="7C32BAF7" w14:textId="77777777" w:rsidR="009713B2" w:rsidRPr="00C708F0" w:rsidRDefault="009713B2" w:rsidP="004578CE">
            <w:pPr>
              <w:pStyle w:val="Default"/>
              <w:rPr>
                <w:rFonts w:ascii="Arial" w:hAnsi="Arial" w:cs="Arial"/>
                <w:bCs/>
              </w:rPr>
            </w:pPr>
          </w:p>
        </w:tc>
        <w:tc>
          <w:tcPr>
            <w:tcW w:w="1275" w:type="dxa"/>
          </w:tcPr>
          <w:p w14:paraId="413B8347" w14:textId="77777777" w:rsidR="009713B2" w:rsidRPr="00C708F0" w:rsidRDefault="009713B2" w:rsidP="004578CE">
            <w:pPr>
              <w:pStyle w:val="Default"/>
              <w:rPr>
                <w:rFonts w:ascii="Arial" w:hAnsi="Arial" w:cs="Arial"/>
                <w:bCs/>
              </w:rPr>
            </w:pPr>
          </w:p>
        </w:tc>
        <w:tc>
          <w:tcPr>
            <w:tcW w:w="2694" w:type="dxa"/>
          </w:tcPr>
          <w:p w14:paraId="23281AC7" w14:textId="77777777" w:rsidR="009713B2" w:rsidRPr="00C708F0" w:rsidRDefault="009713B2" w:rsidP="004578CE">
            <w:pPr>
              <w:pStyle w:val="Default"/>
              <w:rPr>
                <w:rFonts w:ascii="Arial" w:hAnsi="Arial" w:cs="Arial"/>
                <w:bCs/>
              </w:rPr>
            </w:pPr>
          </w:p>
        </w:tc>
        <w:tc>
          <w:tcPr>
            <w:tcW w:w="1417" w:type="dxa"/>
          </w:tcPr>
          <w:p w14:paraId="549811EB" w14:textId="77777777" w:rsidR="009713B2" w:rsidRPr="00C708F0" w:rsidRDefault="009713B2" w:rsidP="004578CE">
            <w:pPr>
              <w:pStyle w:val="Default"/>
              <w:rPr>
                <w:rFonts w:ascii="Arial" w:hAnsi="Arial" w:cs="Arial"/>
                <w:bCs/>
              </w:rPr>
            </w:pPr>
          </w:p>
        </w:tc>
        <w:tc>
          <w:tcPr>
            <w:tcW w:w="2464" w:type="dxa"/>
          </w:tcPr>
          <w:p w14:paraId="68F4451A" w14:textId="77777777" w:rsidR="009713B2" w:rsidRPr="00C708F0" w:rsidRDefault="009713B2" w:rsidP="004578CE">
            <w:pPr>
              <w:pStyle w:val="Default"/>
              <w:rPr>
                <w:rFonts w:ascii="Arial" w:hAnsi="Arial" w:cs="Arial"/>
                <w:bCs/>
              </w:rPr>
            </w:pPr>
          </w:p>
        </w:tc>
      </w:tr>
      <w:tr w:rsidR="009713B2" w14:paraId="2B37E0CF" w14:textId="77777777" w:rsidTr="009713B2">
        <w:trPr>
          <w:trHeight w:val="845"/>
        </w:trPr>
        <w:tc>
          <w:tcPr>
            <w:tcW w:w="3936" w:type="dxa"/>
          </w:tcPr>
          <w:p w14:paraId="291F5137" w14:textId="77777777" w:rsidR="009713B2" w:rsidRDefault="009713B2" w:rsidP="000C524E">
            <w:pPr>
              <w:autoSpaceDE w:val="0"/>
              <w:autoSpaceDN w:val="0"/>
              <w:adjustRightInd w:val="0"/>
              <w:rPr>
                <w:rFonts w:ascii="Arial" w:hAnsi="Arial" w:cs="Arial"/>
                <w:sz w:val="24"/>
                <w:szCs w:val="24"/>
              </w:rPr>
            </w:pPr>
          </w:p>
        </w:tc>
        <w:tc>
          <w:tcPr>
            <w:tcW w:w="1417" w:type="dxa"/>
          </w:tcPr>
          <w:p w14:paraId="317B7563" w14:textId="77777777" w:rsidR="009713B2" w:rsidRPr="00C708F0" w:rsidRDefault="009713B2" w:rsidP="000C524E">
            <w:pPr>
              <w:autoSpaceDE w:val="0"/>
              <w:autoSpaceDN w:val="0"/>
              <w:adjustRightInd w:val="0"/>
              <w:rPr>
                <w:rFonts w:ascii="Arial" w:hAnsi="Arial" w:cs="Arial"/>
                <w:sz w:val="24"/>
                <w:szCs w:val="24"/>
              </w:rPr>
            </w:pPr>
          </w:p>
        </w:tc>
        <w:tc>
          <w:tcPr>
            <w:tcW w:w="1418" w:type="dxa"/>
          </w:tcPr>
          <w:p w14:paraId="6853189A" w14:textId="77777777" w:rsidR="009713B2" w:rsidRPr="00C708F0" w:rsidRDefault="009713B2" w:rsidP="000C524E">
            <w:pPr>
              <w:autoSpaceDE w:val="0"/>
              <w:autoSpaceDN w:val="0"/>
              <w:adjustRightInd w:val="0"/>
              <w:rPr>
                <w:rFonts w:ascii="Arial" w:hAnsi="Arial" w:cs="Arial"/>
                <w:sz w:val="24"/>
                <w:szCs w:val="24"/>
              </w:rPr>
            </w:pPr>
          </w:p>
        </w:tc>
        <w:tc>
          <w:tcPr>
            <w:tcW w:w="1275" w:type="dxa"/>
          </w:tcPr>
          <w:p w14:paraId="56E3AA47" w14:textId="77777777" w:rsidR="009713B2" w:rsidRPr="00C708F0" w:rsidRDefault="009713B2" w:rsidP="000C524E">
            <w:pPr>
              <w:autoSpaceDE w:val="0"/>
              <w:autoSpaceDN w:val="0"/>
              <w:adjustRightInd w:val="0"/>
              <w:rPr>
                <w:rFonts w:ascii="Arial" w:hAnsi="Arial" w:cs="Arial"/>
                <w:sz w:val="24"/>
                <w:szCs w:val="24"/>
              </w:rPr>
            </w:pPr>
          </w:p>
        </w:tc>
        <w:tc>
          <w:tcPr>
            <w:tcW w:w="2694" w:type="dxa"/>
          </w:tcPr>
          <w:p w14:paraId="770859EE" w14:textId="77777777" w:rsidR="009713B2" w:rsidRPr="00C708F0" w:rsidRDefault="009713B2" w:rsidP="000C524E">
            <w:pPr>
              <w:autoSpaceDE w:val="0"/>
              <w:autoSpaceDN w:val="0"/>
              <w:adjustRightInd w:val="0"/>
              <w:rPr>
                <w:rFonts w:ascii="Arial" w:hAnsi="Arial" w:cs="Arial"/>
                <w:sz w:val="24"/>
                <w:szCs w:val="24"/>
              </w:rPr>
            </w:pPr>
          </w:p>
        </w:tc>
        <w:tc>
          <w:tcPr>
            <w:tcW w:w="1417" w:type="dxa"/>
          </w:tcPr>
          <w:p w14:paraId="166EEE22" w14:textId="77777777" w:rsidR="009713B2" w:rsidRPr="00C708F0" w:rsidRDefault="009713B2" w:rsidP="000C524E">
            <w:pPr>
              <w:autoSpaceDE w:val="0"/>
              <w:autoSpaceDN w:val="0"/>
              <w:adjustRightInd w:val="0"/>
              <w:rPr>
                <w:rFonts w:ascii="Arial" w:hAnsi="Arial" w:cs="Arial"/>
                <w:sz w:val="24"/>
                <w:szCs w:val="24"/>
              </w:rPr>
            </w:pPr>
          </w:p>
        </w:tc>
        <w:tc>
          <w:tcPr>
            <w:tcW w:w="2464" w:type="dxa"/>
          </w:tcPr>
          <w:p w14:paraId="38B24CC5" w14:textId="77777777" w:rsidR="009713B2" w:rsidRPr="00C708F0" w:rsidRDefault="009713B2" w:rsidP="000C524E">
            <w:pPr>
              <w:autoSpaceDE w:val="0"/>
              <w:autoSpaceDN w:val="0"/>
              <w:adjustRightInd w:val="0"/>
              <w:rPr>
                <w:rFonts w:ascii="Arial" w:hAnsi="Arial" w:cs="Arial"/>
                <w:sz w:val="24"/>
                <w:szCs w:val="24"/>
              </w:rPr>
            </w:pPr>
          </w:p>
        </w:tc>
      </w:tr>
    </w:tbl>
    <w:p w14:paraId="19B8245E" w14:textId="77777777" w:rsidR="00870DE1" w:rsidRDefault="00870DE1" w:rsidP="000C524E">
      <w:pPr>
        <w:autoSpaceDE w:val="0"/>
        <w:autoSpaceDN w:val="0"/>
        <w:adjustRightInd w:val="0"/>
        <w:spacing w:after="0" w:line="240" w:lineRule="auto"/>
        <w:rPr>
          <w:rFonts w:ascii="Arial" w:hAnsi="Arial" w:cs="Arial"/>
          <w:sz w:val="24"/>
          <w:szCs w:val="24"/>
        </w:rPr>
      </w:pPr>
    </w:p>
    <w:p w14:paraId="4857E258" w14:textId="77777777" w:rsidR="00A0221E" w:rsidRDefault="00A0221E" w:rsidP="000C524E">
      <w:pPr>
        <w:autoSpaceDE w:val="0"/>
        <w:autoSpaceDN w:val="0"/>
        <w:adjustRightInd w:val="0"/>
        <w:spacing w:after="0" w:line="240" w:lineRule="auto"/>
        <w:rPr>
          <w:rFonts w:ascii="Arial" w:hAnsi="Arial" w:cs="Arial"/>
          <w:sz w:val="24"/>
          <w:szCs w:val="24"/>
        </w:rPr>
      </w:pPr>
    </w:p>
    <w:p w14:paraId="6E932CA6" w14:textId="77777777" w:rsidR="009713B2" w:rsidRDefault="009713B2" w:rsidP="000C524E">
      <w:pPr>
        <w:autoSpaceDE w:val="0"/>
        <w:autoSpaceDN w:val="0"/>
        <w:adjustRightInd w:val="0"/>
        <w:spacing w:after="0" w:line="240" w:lineRule="auto"/>
        <w:rPr>
          <w:rFonts w:ascii="Arial" w:hAnsi="Arial" w:cs="Arial"/>
          <w:sz w:val="24"/>
          <w:szCs w:val="24"/>
        </w:rPr>
      </w:pPr>
    </w:p>
    <w:p w14:paraId="1F24BE9D" w14:textId="77777777" w:rsidR="009713B2" w:rsidRDefault="009713B2" w:rsidP="000C524E">
      <w:pPr>
        <w:autoSpaceDE w:val="0"/>
        <w:autoSpaceDN w:val="0"/>
        <w:adjustRightInd w:val="0"/>
        <w:spacing w:after="0" w:line="240" w:lineRule="auto"/>
        <w:rPr>
          <w:rFonts w:ascii="Arial" w:hAnsi="Arial" w:cs="Arial"/>
          <w:sz w:val="24"/>
          <w:szCs w:val="24"/>
        </w:rPr>
      </w:pPr>
    </w:p>
    <w:p w14:paraId="5FB14C7F" w14:textId="77777777" w:rsidR="00DA0FA9" w:rsidRDefault="00DA0FA9" w:rsidP="000C524E">
      <w:pPr>
        <w:autoSpaceDE w:val="0"/>
        <w:autoSpaceDN w:val="0"/>
        <w:adjustRightInd w:val="0"/>
        <w:spacing w:after="0" w:line="240" w:lineRule="auto"/>
        <w:rPr>
          <w:rFonts w:ascii="Arial" w:hAnsi="Arial" w:cs="Arial"/>
          <w:b/>
          <w:sz w:val="24"/>
          <w:szCs w:val="24"/>
        </w:rPr>
      </w:pPr>
    </w:p>
    <w:p w14:paraId="2FD09E92" w14:textId="77777777" w:rsidR="00DA0FA9" w:rsidRDefault="00DA0FA9" w:rsidP="000C524E">
      <w:pPr>
        <w:autoSpaceDE w:val="0"/>
        <w:autoSpaceDN w:val="0"/>
        <w:adjustRightInd w:val="0"/>
        <w:spacing w:after="0" w:line="240" w:lineRule="auto"/>
        <w:rPr>
          <w:rFonts w:ascii="Arial" w:hAnsi="Arial" w:cs="Arial"/>
          <w:b/>
          <w:sz w:val="24"/>
          <w:szCs w:val="24"/>
        </w:rPr>
      </w:pPr>
    </w:p>
    <w:p w14:paraId="7160193C" w14:textId="77777777" w:rsidR="00A0221E" w:rsidRPr="00DE0E4E" w:rsidRDefault="00A0221E" w:rsidP="000C524E">
      <w:pPr>
        <w:autoSpaceDE w:val="0"/>
        <w:autoSpaceDN w:val="0"/>
        <w:adjustRightInd w:val="0"/>
        <w:spacing w:after="0" w:line="240" w:lineRule="auto"/>
        <w:rPr>
          <w:rFonts w:ascii="Arial" w:hAnsi="Arial" w:cs="Arial"/>
          <w:b/>
          <w:sz w:val="24"/>
          <w:szCs w:val="24"/>
        </w:rPr>
      </w:pPr>
      <w:r w:rsidRPr="00DE0E4E">
        <w:rPr>
          <w:rFonts w:ascii="Arial" w:hAnsi="Arial" w:cs="Arial"/>
          <w:b/>
          <w:sz w:val="24"/>
          <w:szCs w:val="24"/>
        </w:rPr>
        <w:t>Sign Off and Outcomes</w:t>
      </w:r>
    </w:p>
    <w:p w14:paraId="0EB4F69B" w14:textId="77777777" w:rsidR="00A0221E" w:rsidRDefault="00A0221E" w:rsidP="000C524E">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158"/>
        <w:gridCol w:w="4607"/>
        <w:gridCol w:w="5630"/>
      </w:tblGrid>
      <w:tr w:rsidR="00A0221E" w:rsidRPr="00DE0E4E" w14:paraId="0CAEF8ED" w14:textId="77777777" w:rsidTr="00DE0E4E">
        <w:tc>
          <w:tcPr>
            <w:tcW w:w="4219" w:type="dxa"/>
          </w:tcPr>
          <w:p w14:paraId="4F6549B0" w14:textId="77777777" w:rsidR="00A0221E" w:rsidRPr="00DE0E4E" w:rsidRDefault="00A0221E" w:rsidP="000C524E">
            <w:pPr>
              <w:autoSpaceDE w:val="0"/>
              <w:autoSpaceDN w:val="0"/>
              <w:adjustRightInd w:val="0"/>
              <w:rPr>
                <w:rFonts w:ascii="Arial" w:hAnsi="Arial" w:cs="Arial"/>
                <w:b/>
                <w:sz w:val="24"/>
                <w:szCs w:val="24"/>
              </w:rPr>
            </w:pPr>
            <w:r w:rsidRPr="00DE0E4E">
              <w:rPr>
                <w:rFonts w:ascii="Arial" w:hAnsi="Arial" w:cs="Arial"/>
                <w:b/>
                <w:sz w:val="24"/>
                <w:szCs w:val="24"/>
              </w:rPr>
              <w:t>Item</w:t>
            </w:r>
          </w:p>
        </w:tc>
        <w:tc>
          <w:tcPr>
            <w:tcW w:w="4678" w:type="dxa"/>
          </w:tcPr>
          <w:p w14:paraId="7BC8B34F" w14:textId="77777777" w:rsidR="00A0221E" w:rsidRPr="00DE0E4E" w:rsidRDefault="00A0221E" w:rsidP="000C524E">
            <w:pPr>
              <w:autoSpaceDE w:val="0"/>
              <w:autoSpaceDN w:val="0"/>
              <w:adjustRightInd w:val="0"/>
              <w:rPr>
                <w:rFonts w:ascii="Arial" w:hAnsi="Arial" w:cs="Arial"/>
                <w:b/>
                <w:sz w:val="24"/>
                <w:szCs w:val="24"/>
              </w:rPr>
            </w:pPr>
            <w:r w:rsidRPr="00DE0E4E">
              <w:rPr>
                <w:rFonts w:ascii="Arial" w:hAnsi="Arial" w:cs="Arial"/>
                <w:b/>
                <w:sz w:val="24"/>
                <w:szCs w:val="24"/>
              </w:rPr>
              <w:t>Name / Date</w:t>
            </w:r>
          </w:p>
        </w:tc>
        <w:tc>
          <w:tcPr>
            <w:tcW w:w="5724" w:type="dxa"/>
          </w:tcPr>
          <w:p w14:paraId="5D93DDC0" w14:textId="77777777" w:rsidR="00A0221E" w:rsidRPr="00DE0E4E" w:rsidRDefault="00A0221E" w:rsidP="000C524E">
            <w:pPr>
              <w:autoSpaceDE w:val="0"/>
              <w:autoSpaceDN w:val="0"/>
              <w:adjustRightInd w:val="0"/>
              <w:rPr>
                <w:rFonts w:ascii="Arial" w:hAnsi="Arial" w:cs="Arial"/>
                <w:b/>
                <w:sz w:val="24"/>
                <w:szCs w:val="24"/>
              </w:rPr>
            </w:pPr>
            <w:r w:rsidRPr="00DE0E4E">
              <w:rPr>
                <w:rFonts w:ascii="Arial" w:hAnsi="Arial" w:cs="Arial"/>
                <w:b/>
                <w:sz w:val="24"/>
                <w:szCs w:val="24"/>
              </w:rPr>
              <w:t>Notes</w:t>
            </w:r>
          </w:p>
        </w:tc>
      </w:tr>
      <w:tr w:rsidR="00A0221E" w:rsidRPr="00DE0E4E" w14:paraId="22CF2667" w14:textId="77777777" w:rsidTr="00DE0E4E">
        <w:tc>
          <w:tcPr>
            <w:tcW w:w="4219" w:type="dxa"/>
          </w:tcPr>
          <w:p w14:paraId="2F905E56" w14:textId="77777777" w:rsidR="00A0221E" w:rsidRPr="00DE0E4E" w:rsidRDefault="00DE0E4E" w:rsidP="00A0221E">
            <w:pPr>
              <w:pStyle w:val="Default"/>
              <w:rPr>
                <w:rFonts w:ascii="Arial" w:hAnsi="Arial" w:cs="Arial"/>
                <w:b/>
              </w:rPr>
            </w:pPr>
            <w:r w:rsidRPr="00DE0E4E">
              <w:rPr>
                <w:rFonts w:ascii="Arial" w:hAnsi="Arial" w:cs="Arial"/>
                <w:b/>
              </w:rPr>
              <w:t>Risk mitigation m</w:t>
            </w:r>
            <w:r w:rsidR="00A0221E" w:rsidRPr="00DE0E4E">
              <w:rPr>
                <w:rFonts w:ascii="Arial" w:hAnsi="Arial" w:cs="Arial"/>
                <w:b/>
              </w:rPr>
              <w:t xml:space="preserve">easures approved by: </w:t>
            </w:r>
          </w:p>
          <w:p w14:paraId="507FD299" w14:textId="77777777" w:rsidR="00A0221E" w:rsidRPr="00DE0E4E" w:rsidRDefault="00A0221E" w:rsidP="000C524E">
            <w:pPr>
              <w:autoSpaceDE w:val="0"/>
              <w:autoSpaceDN w:val="0"/>
              <w:adjustRightInd w:val="0"/>
              <w:rPr>
                <w:rFonts w:ascii="Arial" w:hAnsi="Arial" w:cs="Arial"/>
                <w:b/>
                <w:sz w:val="24"/>
                <w:szCs w:val="24"/>
              </w:rPr>
            </w:pPr>
          </w:p>
        </w:tc>
        <w:tc>
          <w:tcPr>
            <w:tcW w:w="4678" w:type="dxa"/>
          </w:tcPr>
          <w:p w14:paraId="52BF0AC0" w14:textId="77777777" w:rsidR="00A0221E" w:rsidRPr="00DE0E4E" w:rsidRDefault="00A0221E" w:rsidP="000C524E">
            <w:pPr>
              <w:autoSpaceDE w:val="0"/>
              <w:autoSpaceDN w:val="0"/>
              <w:adjustRightInd w:val="0"/>
              <w:rPr>
                <w:rFonts w:ascii="Arial" w:hAnsi="Arial" w:cs="Arial"/>
                <w:sz w:val="24"/>
                <w:szCs w:val="24"/>
              </w:rPr>
            </w:pPr>
          </w:p>
        </w:tc>
        <w:tc>
          <w:tcPr>
            <w:tcW w:w="5724" w:type="dxa"/>
          </w:tcPr>
          <w:p w14:paraId="060C596C" w14:textId="77777777" w:rsidR="00A0221E" w:rsidRPr="00DE0E4E" w:rsidRDefault="00DE0E4E" w:rsidP="000C524E">
            <w:pPr>
              <w:autoSpaceDE w:val="0"/>
              <w:autoSpaceDN w:val="0"/>
              <w:adjustRightInd w:val="0"/>
              <w:rPr>
                <w:rFonts w:ascii="Arial" w:hAnsi="Arial" w:cs="Arial"/>
                <w:sz w:val="24"/>
                <w:szCs w:val="24"/>
              </w:rPr>
            </w:pPr>
            <w:r w:rsidRPr="00DE0E4E">
              <w:rPr>
                <w:rFonts w:ascii="Arial" w:hAnsi="Arial" w:cs="Arial"/>
                <w:sz w:val="24"/>
                <w:szCs w:val="24"/>
              </w:rPr>
              <w:t>Integrate actions back in to project plan, with date and responsibility for completion.</w:t>
            </w:r>
          </w:p>
        </w:tc>
      </w:tr>
      <w:tr w:rsidR="00A0221E" w:rsidRPr="00DE0E4E" w14:paraId="5188BBE8" w14:textId="77777777" w:rsidTr="00DE0E4E">
        <w:trPr>
          <w:trHeight w:val="722"/>
        </w:trPr>
        <w:tc>
          <w:tcPr>
            <w:tcW w:w="4219" w:type="dxa"/>
          </w:tcPr>
          <w:p w14:paraId="000110AB" w14:textId="77777777" w:rsidR="00A0221E" w:rsidRPr="00DE0E4E" w:rsidRDefault="00DE0E4E" w:rsidP="000C524E">
            <w:pPr>
              <w:autoSpaceDE w:val="0"/>
              <w:autoSpaceDN w:val="0"/>
              <w:adjustRightInd w:val="0"/>
              <w:rPr>
                <w:rFonts w:ascii="Arial" w:hAnsi="Arial" w:cs="Arial"/>
                <w:b/>
                <w:sz w:val="24"/>
                <w:szCs w:val="24"/>
              </w:rPr>
            </w:pPr>
            <w:r w:rsidRPr="00DE0E4E">
              <w:rPr>
                <w:rFonts w:ascii="Arial" w:hAnsi="Arial" w:cs="Arial"/>
                <w:b/>
                <w:sz w:val="24"/>
                <w:szCs w:val="24"/>
              </w:rPr>
              <w:t>Residual risks approved by:</w:t>
            </w:r>
          </w:p>
        </w:tc>
        <w:tc>
          <w:tcPr>
            <w:tcW w:w="4678" w:type="dxa"/>
          </w:tcPr>
          <w:p w14:paraId="43E91C07" w14:textId="77777777" w:rsidR="00A0221E" w:rsidRPr="00DE0E4E" w:rsidRDefault="00A0221E" w:rsidP="000C524E">
            <w:pPr>
              <w:autoSpaceDE w:val="0"/>
              <w:autoSpaceDN w:val="0"/>
              <w:adjustRightInd w:val="0"/>
              <w:rPr>
                <w:rFonts w:ascii="Arial" w:hAnsi="Arial" w:cs="Arial"/>
                <w:sz w:val="24"/>
                <w:szCs w:val="24"/>
              </w:rPr>
            </w:pPr>
          </w:p>
        </w:tc>
        <w:tc>
          <w:tcPr>
            <w:tcW w:w="5724" w:type="dxa"/>
          </w:tcPr>
          <w:p w14:paraId="60E52351" w14:textId="77777777" w:rsidR="00A0221E" w:rsidRPr="00DE0E4E" w:rsidRDefault="00DE0E4E" w:rsidP="000C524E">
            <w:pPr>
              <w:autoSpaceDE w:val="0"/>
              <w:autoSpaceDN w:val="0"/>
              <w:adjustRightInd w:val="0"/>
              <w:rPr>
                <w:rFonts w:ascii="Arial" w:hAnsi="Arial" w:cs="Arial"/>
                <w:sz w:val="24"/>
                <w:szCs w:val="24"/>
              </w:rPr>
            </w:pPr>
            <w:r w:rsidRPr="00DE0E4E">
              <w:rPr>
                <w:rFonts w:ascii="Arial" w:hAnsi="Arial" w:cs="Arial"/>
                <w:sz w:val="24"/>
                <w:szCs w:val="24"/>
              </w:rPr>
              <w:t>If accepting any residual high risk, consult the ICO before going ahead.</w:t>
            </w:r>
          </w:p>
        </w:tc>
      </w:tr>
      <w:tr w:rsidR="00A0221E" w:rsidRPr="00DE0E4E" w14:paraId="6043706A" w14:textId="77777777" w:rsidTr="00DE0E4E">
        <w:tc>
          <w:tcPr>
            <w:tcW w:w="4219" w:type="dxa"/>
          </w:tcPr>
          <w:p w14:paraId="059D9930" w14:textId="77777777" w:rsidR="00A0221E" w:rsidRPr="00DE0E4E" w:rsidRDefault="00DE0E4E" w:rsidP="000C524E">
            <w:pPr>
              <w:autoSpaceDE w:val="0"/>
              <w:autoSpaceDN w:val="0"/>
              <w:adjustRightInd w:val="0"/>
              <w:rPr>
                <w:rFonts w:ascii="Arial" w:hAnsi="Arial" w:cs="Arial"/>
                <w:b/>
                <w:sz w:val="24"/>
                <w:szCs w:val="24"/>
              </w:rPr>
            </w:pPr>
            <w:r w:rsidRPr="00DE0E4E">
              <w:rPr>
                <w:rFonts w:ascii="Arial" w:hAnsi="Arial" w:cs="Arial"/>
                <w:b/>
                <w:sz w:val="24"/>
                <w:szCs w:val="24"/>
              </w:rPr>
              <w:t>Data Protection Officer (DPO) advice given by:</w:t>
            </w:r>
          </w:p>
          <w:p w14:paraId="0A0A7B1E" w14:textId="77777777" w:rsidR="00DE0E4E" w:rsidRPr="00DE0E4E" w:rsidRDefault="00DE0E4E" w:rsidP="000C524E">
            <w:pPr>
              <w:autoSpaceDE w:val="0"/>
              <w:autoSpaceDN w:val="0"/>
              <w:adjustRightInd w:val="0"/>
              <w:rPr>
                <w:rFonts w:ascii="Arial" w:hAnsi="Arial" w:cs="Arial"/>
                <w:b/>
                <w:sz w:val="24"/>
                <w:szCs w:val="24"/>
              </w:rPr>
            </w:pPr>
          </w:p>
        </w:tc>
        <w:tc>
          <w:tcPr>
            <w:tcW w:w="4678" w:type="dxa"/>
          </w:tcPr>
          <w:p w14:paraId="4F21D59C" w14:textId="77777777" w:rsidR="00A0221E" w:rsidRPr="00DE0E4E" w:rsidRDefault="00A0221E" w:rsidP="000C524E">
            <w:pPr>
              <w:autoSpaceDE w:val="0"/>
              <w:autoSpaceDN w:val="0"/>
              <w:adjustRightInd w:val="0"/>
              <w:rPr>
                <w:rFonts w:ascii="Arial" w:hAnsi="Arial" w:cs="Arial"/>
                <w:sz w:val="24"/>
                <w:szCs w:val="24"/>
              </w:rPr>
            </w:pPr>
          </w:p>
        </w:tc>
        <w:tc>
          <w:tcPr>
            <w:tcW w:w="5724" w:type="dxa"/>
          </w:tcPr>
          <w:p w14:paraId="2340BC8A" w14:textId="77777777" w:rsidR="00A0221E" w:rsidRDefault="00DE0E4E" w:rsidP="000C524E">
            <w:pPr>
              <w:autoSpaceDE w:val="0"/>
              <w:autoSpaceDN w:val="0"/>
              <w:adjustRightInd w:val="0"/>
              <w:rPr>
                <w:rFonts w:ascii="Arial" w:hAnsi="Arial" w:cs="Arial"/>
                <w:sz w:val="24"/>
                <w:szCs w:val="24"/>
              </w:rPr>
            </w:pPr>
            <w:r w:rsidRPr="00DE0E4E">
              <w:rPr>
                <w:rFonts w:ascii="Arial" w:hAnsi="Arial" w:cs="Arial"/>
                <w:sz w:val="24"/>
                <w:szCs w:val="24"/>
              </w:rPr>
              <w:t>DPO should advise on compliance, risks assessed and whether processing can proceed.</w:t>
            </w:r>
          </w:p>
          <w:p w14:paraId="600CA5D9" w14:textId="77777777" w:rsidR="00AC1244" w:rsidRPr="00DE0E4E" w:rsidRDefault="00AC1244" w:rsidP="000C524E">
            <w:pPr>
              <w:autoSpaceDE w:val="0"/>
              <w:autoSpaceDN w:val="0"/>
              <w:adjustRightInd w:val="0"/>
              <w:rPr>
                <w:rFonts w:ascii="Arial" w:hAnsi="Arial" w:cs="Arial"/>
                <w:sz w:val="24"/>
                <w:szCs w:val="24"/>
              </w:rPr>
            </w:pPr>
          </w:p>
        </w:tc>
      </w:tr>
      <w:tr w:rsidR="00AC1244" w:rsidRPr="00DE0E4E" w14:paraId="60E46C5C" w14:textId="77777777" w:rsidTr="00DE0E4E">
        <w:tc>
          <w:tcPr>
            <w:tcW w:w="4219" w:type="dxa"/>
          </w:tcPr>
          <w:p w14:paraId="07909E82" w14:textId="7F26DB1C" w:rsidR="00AC1244" w:rsidRPr="00DE0E4E" w:rsidRDefault="00AC1244" w:rsidP="000C524E">
            <w:pPr>
              <w:autoSpaceDE w:val="0"/>
              <w:autoSpaceDN w:val="0"/>
              <w:adjustRightInd w:val="0"/>
              <w:rPr>
                <w:rFonts w:ascii="Arial" w:hAnsi="Arial" w:cs="Arial"/>
                <w:b/>
                <w:sz w:val="24"/>
                <w:szCs w:val="24"/>
              </w:rPr>
            </w:pPr>
            <w:r>
              <w:rPr>
                <w:rFonts w:ascii="Arial" w:hAnsi="Arial" w:cs="Arial"/>
                <w:b/>
                <w:sz w:val="24"/>
                <w:szCs w:val="24"/>
              </w:rPr>
              <w:t>Record of Processing Activity (ROPA)</w:t>
            </w:r>
          </w:p>
        </w:tc>
        <w:tc>
          <w:tcPr>
            <w:tcW w:w="4678" w:type="dxa"/>
          </w:tcPr>
          <w:p w14:paraId="30F4F7B1" w14:textId="77777777" w:rsidR="00AC1244" w:rsidRDefault="00AC1244" w:rsidP="000C524E">
            <w:pPr>
              <w:autoSpaceDE w:val="0"/>
              <w:autoSpaceDN w:val="0"/>
              <w:adjustRightInd w:val="0"/>
              <w:rPr>
                <w:rFonts w:ascii="Arial" w:hAnsi="Arial" w:cs="Arial"/>
                <w:sz w:val="24"/>
                <w:szCs w:val="24"/>
              </w:rPr>
            </w:pPr>
            <w:r>
              <w:rPr>
                <w:rFonts w:ascii="Arial" w:hAnsi="Arial" w:cs="Arial"/>
                <w:sz w:val="24"/>
                <w:szCs w:val="24"/>
              </w:rPr>
              <w:t>Has Asset register and data flow mapping updated accordingly?</w:t>
            </w:r>
          </w:p>
          <w:p w14:paraId="62F81544" w14:textId="77777777" w:rsidR="00AC1244" w:rsidRDefault="00AC1244" w:rsidP="000C524E">
            <w:pPr>
              <w:autoSpaceDE w:val="0"/>
              <w:autoSpaceDN w:val="0"/>
              <w:adjustRightInd w:val="0"/>
              <w:rPr>
                <w:rFonts w:ascii="Arial" w:hAnsi="Arial" w:cs="Arial"/>
                <w:sz w:val="24"/>
                <w:szCs w:val="24"/>
              </w:rPr>
            </w:pPr>
          </w:p>
          <w:p w14:paraId="1B8F2890" w14:textId="26E86E5E" w:rsidR="00AC1244" w:rsidRDefault="00AC1244" w:rsidP="000C524E">
            <w:pPr>
              <w:autoSpaceDE w:val="0"/>
              <w:autoSpaceDN w:val="0"/>
              <w:adjustRightInd w:val="0"/>
              <w:rPr>
                <w:rFonts w:ascii="Arial" w:hAnsi="Arial" w:cs="Arial"/>
                <w:sz w:val="24"/>
                <w:szCs w:val="24"/>
              </w:rPr>
            </w:pPr>
            <w:r>
              <w:rPr>
                <w:rFonts w:ascii="Arial" w:hAnsi="Arial" w:cs="Arial"/>
                <w:sz w:val="24"/>
                <w:szCs w:val="24"/>
              </w:rPr>
              <w:t>Have Information Asset Owner / Admin been assigned?</w:t>
            </w:r>
          </w:p>
          <w:p w14:paraId="28F965CD" w14:textId="77777777" w:rsidR="00AC1244" w:rsidRDefault="00AC1244" w:rsidP="000C524E">
            <w:pPr>
              <w:autoSpaceDE w:val="0"/>
              <w:autoSpaceDN w:val="0"/>
              <w:adjustRightInd w:val="0"/>
              <w:rPr>
                <w:rFonts w:ascii="Arial" w:hAnsi="Arial" w:cs="Arial"/>
                <w:sz w:val="24"/>
                <w:szCs w:val="24"/>
              </w:rPr>
            </w:pPr>
          </w:p>
          <w:p w14:paraId="6A534AF8" w14:textId="7A6F70AF" w:rsidR="00AC1244" w:rsidRDefault="00AC1244" w:rsidP="000C524E">
            <w:pPr>
              <w:autoSpaceDE w:val="0"/>
              <w:autoSpaceDN w:val="0"/>
              <w:adjustRightInd w:val="0"/>
              <w:rPr>
                <w:rFonts w:ascii="Arial" w:hAnsi="Arial" w:cs="Arial"/>
                <w:sz w:val="24"/>
                <w:szCs w:val="24"/>
              </w:rPr>
            </w:pPr>
            <w:r>
              <w:rPr>
                <w:rFonts w:ascii="Arial" w:hAnsi="Arial" w:cs="Arial"/>
                <w:sz w:val="24"/>
                <w:szCs w:val="24"/>
              </w:rPr>
              <w:t xml:space="preserve">Is it relevant to refer to Change Advisory Group (CAB) for change control </w:t>
            </w:r>
            <w:proofErr w:type="gramStart"/>
            <w:r>
              <w:rPr>
                <w:rFonts w:ascii="Arial" w:hAnsi="Arial" w:cs="Arial"/>
                <w:sz w:val="24"/>
                <w:szCs w:val="24"/>
              </w:rPr>
              <w:t>and also</w:t>
            </w:r>
            <w:proofErr w:type="gramEnd"/>
            <w:r>
              <w:rPr>
                <w:rFonts w:ascii="Arial" w:hAnsi="Arial" w:cs="Arial"/>
                <w:sz w:val="24"/>
                <w:szCs w:val="24"/>
              </w:rPr>
              <w:t xml:space="preserve"> Clinical Digital Practice for clinical safety case?</w:t>
            </w:r>
          </w:p>
          <w:p w14:paraId="407CDB25" w14:textId="77777777" w:rsidR="00AC1244" w:rsidRDefault="00AC1244" w:rsidP="000C524E">
            <w:pPr>
              <w:autoSpaceDE w:val="0"/>
              <w:autoSpaceDN w:val="0"/>
              <w:adjustRightInd w:val="0"/>
              <w:rPr>
                <w:rFonts w:ascii="Arial" w:hAnsi="Arial" w:cs="Arial"/>
                <w:sz w:val="24"/>
                <w:szCs w:val="24"/>
              </w:rPr>
            </w:pPr>
          </w:p>
          <w:p w14:paraId="61AED1FD" w14:textId="5CBEC35F" w:rsidR="00AC1244" w:rsidRDefault="00AC1244" w:rsidP="000C524E">
            <w:pPr>
              <w:autoSpaceDE w:val="0"/>
              <w:autoSpaceDN w:val="0"/>
              <w:adjustRightInd w:val="0"/>
              <w:rPr>
                <w:rFonts w:ascii="Arial" w:hAnsi="Arial" w:cs="Arial"/>
                <w:sz w:val="24"/>
                <w:szCs w:val="24"/>
              </w:rPr>
            </w:pPr>
            <w:r>
              <w:rPr>
                <w:rFonts w:ascii="Arial" w:hAnsi="Arial" w:cs="Arial"/>
                <w:sz w:val="24"/>
                <w:szCs w:val="24"/>
              </w:rPr>
              <w:t>Is it relevant for Cyber Essential and ISO 27001 / 02 certification?</w:t>
            </w:r>
          </w:p>
          <w:p w14:paraId="521D9B72" w14:textId="69DA6506" w:rsidR="00AC1244" w:rsidRPr="00DE0E4E" w:rsidRDefault="00AC1244" w:rsidP="000C524E">
            <w:pPr>
              <w:autoSpaceDE w:val="0"/>
              <w:autoSpaceDN w:val="0"/>
              <w:adjustRightInd w:val="0"/>
              <w:rPr>
                <w:rFonts w:ascii="Arial" w:hAnsi="Arial" w:cs="Arial"/>
                <w:sz w:val="24"/>
                <w:szCs w:val="24"/>
              </w:rPr>
            </w:pPr>
          </w:p>
        </w:tc>
        <w:tc>
          <w:tcPr>
            <w:tcW w:w="5724" w:type="dxa"/>
          </w:tcPr>
          <w:p w14:paraId="54E1436C" w14:textId="77777777" w:rsidR="00AC1244" w:rsidRPr="00DE0E4E" w:rsidRDefault="00AC1244" w:rsidP="000C524E">
            <w:pPr>
              <w:autoSpaceDE w:val="0"/>
              <w:autoSpaceDN w:val="0"/>
              <w:adjustRightInd w:val="0"/>
              <w:rPr>
                <w:rFonts w:ascii="Arial" w:hAnsi="Arial" w:cs="Arial"/>
                <w:sz w:val="24"/>
                <w:szCs w:val="24"/>
              </w:rPr>
            </w:pPr>
          </w:p>
        </w:tc>
      </w:tr>
      <w:tr w:rsidR="00DE0E4E" w:rsidRPr="00DE0E4E" w14:paraId="2806D924" w14:textId="77777777" w:rsidTr="00531700">
        <w:tc>
          <w:tcPr>
            <w:tcW w:w="14621" w:type="dxa"/>
            <w:gridSpan w:val="3"/>
          </w:tcPr>
          <w:p w14:paraId="163C72A5" w14:textId="77777777" w:rsidR="00DE0E4E" w:rsidRPr="00DE0E4E" w:rsidRDefault="00DE0E4E" w:rsidP="000C524E">
            <w:pPr>
              <w:autoSpaceDE w:val="0"/>
              <w:autoSpaceDN w:val="0"/>
              <w:adjustRightInd w:val="0"/>
              <w:rPr>
                <w:rFonts w:ascii="Arial" w:hAnsi="Arial" w:cs="Arial"/>
                <w:b/>
                <w:sz w:val="24"/>
                <w:szCs w:val="24"/>
              </w:rPr>
            </w:pPr>
            <w:r w:rsidRPr="00DE0E4E">
              <w:rPr>
                <w:rFonts w:ascii="Arial" w:hAnsi="Arial" w:cs="Arial"/>
                <w:b/>
                <w:sz w:val="24"/>
                <w:szCs w:val="24"/>
              </w:rPr>
              <w:t>Summary of DPO advice:</w:t>
            </w:r>
          </w:p>
        </w:tc>
      </w:tr>
      <w:tr w:rsidR="00DE0E4E" w:rsidRPr="00DE0E4E" w14:paraId="08663260" w14:textId="77777777" w:rsidTr="00DE0E4E">
        <w:trPr>
          <w:trHeight w:val="1273"/>
        </w:trPr>
        <w:tc>
          <w:tcPr>
            <w:tcW w:w="14621" w:type="dxa"/>
            <w:gridSpan w:val="3"/>
          </w:tcPr>
          <w:p w14:paraId="29C51292" w14:textId="77777777" w:rsidR="00DE0E4E" w:rsidRPr="00DE0E4E" w:rsidRDefault="00DE0E4E" w:rsidP="000C524E">
            <w:pPr>
              <w:autoSpaceDE w:val="0"/>
              <w:autoSpaceDN w:val="0"/>
              <w:adjustRightInd w:val="0"/>
              <w:rPr>
                <w:rFonts w:ascii="Arial" w:hAnsi="Arial" w:cs="Arial"/>
                <w:sz w:val="24"/>
                <w:szCs w:val="24"/>
              </w:rPr>
            </w:pPr>
          </w:p>
        </w:tc>
      </w:tr>
      <w:tr w:rsidR="00DE0E4E" w:rsidRPr="00DE0E4E" w14:paraId="55E2676A" w14:textId="77777777" w:rsidTr="00872301">
        <w:tc>
          <w:tcPr>
            <w:tcW w:w="4219" w:type="dxa"/>
          </w:tcPr>
          <w:p w14:paraId="53A73D5A" w14:textId="77777777" w:rsidR="00DE0E4E" w:rsidRPr="00DE0E4E" w:rsidRDefault="00DE0E4E" w:rsidP="00872301">
            <w:pPr>
              <w:autoSpaceDE w:val="0"/>
              <w:autoSpaceDN w:val="0"/>
              <w:adjustRightInd w:val="0"/>
              <w:rPr>
                <w:rFonts w:ascii="Arial" w:hAnsi="Arial" w:cs="Arial"/>
                <w:b/>
                <w:sz w:val="24"/>
                <w:szCs w:val="24"/>
              </w:rPr>
            </w:pPr>
            <w:r w:rsidRPr="00DE0E4E">
              <w:rPr>
                <w:rFonts w:ascii="Arial" w:hAnsi="Arial" w:cs="Arial"/>
                <w:b/>
                <w:sz w:val="24"/>
                <w:szCs w:val="24"/>
              </w:rPr>
              <w:lastRenderedPageBreak/>
              <w:t>DPO advice accepted or overruled by:</w:t>
            </w:r>
          </w:p>
          <w:p w14:paraId="51E9938A" w14:textId="77777777" w:rsidR="00DE0E4E" w:rsidRPr="00DE0E4E" w:rsidRDefault="00DE0E4E" w:rsidP="00872301">
            <w:pPr>
              <w:autoSpaceDE w:val="0"/>
              <w:autoSpaceDN w:val="0"/>
              <w:adjustRightInd w:val="0"/>
              <w:rPr>
                <w:rFonts w:ascii="Arial" w:hAnsi="Arial" w:cs="Arial"/>
                <w:sz w:val="24"/>
                <w:szCs w:val="24"/>
              </w:rPr>
            </w:pPr>
          </w:p>
        </w:tc>
        <w:tc>
          <w:tcPr>
            <w:tcW w:w="4678" w:type="dxa"/>
          </w:tcPr>
          <w:p w14:paraId="08CDF9EA" w14:textId="77777777" w:rsidR="00DE0E4E" w:rsidRPr="00DE0E4E" w:rsidRDefault="00DE0E4E" w:rsidP="00872301">
            <w:pPr>
              <w:autoSpaceDE w:val="0"/>
              <w:autoSpaceDN w:val="0"/>
              <w:adjustRightInd w:val="0"/>
              <w:rPr>
                <w:rFonts w:ascii="Arial" w:hAnsi="Arial" w:cs="Arial"/>
                <w:sz w:val="24"/>
                <w:szCs w:val="24"/>
              </w:rPr>
            </w:pPr>
          </w:p>
        </w:tc>
        <w:tc>
          <w:tcPr>
            <w:tcW w:w="5724" w:type="dxa"/>
          </w:tcPr>
          <w:p w14:paraId="60F9453F" w14:textId="77777777" w:rsidR="00DE0E4E" w:rsidRPr="00DE0E4E" w:rsidRDefault="00DE0E4E" w:rsidP="00872301">
            <w:pPr>
              <w:autoSpaceDE w:val="0"/>
              <w:autoSpaceDN w:val="0"/>
              <w:adjustRightInd w:val="0"/>
              <w:rPr>
                <w:rFonts w:ascii="Arial" w:hAnsi="Arial" w:cs="Arial"/>
                <w:sz w:val="24"/>
                <w:szCs w:val="24"/>
              </w:rPr>
            </w:pPr>
            <w:r w:rsidRPr="00DE0E4E">
              <w:rPr>
                <w:rFonts w:ascii="Arial" w:hAnsi="Arial" w:cs="Arial"/>
                <w:sz w:val="24"/>
                <w:szCs w:val="24"/>
              </w:rPr>
              <w:t>If overruled, you must explain your reasons in the comments below.</w:t>
            </w:r>
          </w:p>
        </w:tc>
      </w:tr>
      <w:tr w:rsidR="00DE0E4E" w:rsidRPr="00DE0E4E" w14:paraId="26F56ADC" w14:textId="77777777" w:rsidTr="00E15E2A">
        <w:tc>
          <w:tcPr>
            <w:tcW w:w="14621" w:type="dxa"/>
            <w:gridSpan w:val="3"/>
          </w:tcPr>
          <w:p w14:paraId="69A62C11" w14:textId="77777777" w:rsidR="00DE0E4E" w:rsidRPr="00DE0E4E" w:rsidRDefault="00DE0E4E" w:rsidP="000C524E">
            <w:pPr>
              <w:autoSpaceDE w:val="0"/>
              <w:autoSpaceDN w:val="0"/>
              <w:adjustRightInd w:val="0"/>
              <w:rPr>
                <w:rFonts w:ascii="Arial" w:hAnsi="Arial" w:cs="Arial"/>
                <w:b/>
                <w:sz w:val="24"/>
                <w:szCs w:val="24"/>
              </w:rPr>
            </w:pPr>
            <w:r w:rsidRPr="00DE0E4E">
              <w:rPr>
                <w:rFonts w:ascii="Arial" w:hAnsi="Arial" w:cs="Arial"/>
                <w:b/>
                <w:sz w:val="24"/>
                <w:szCs w:val="24"/>
              </w:rPr>
              <w:t>Comments:</w:t>
            </w:r>
          </w:p>
        </w:tc>
      </w:tr>
      <w:tr w:rsidR="00DE0E4E" w:rsidRPr="00DE0E4E" w14:paraId="1F4C451D" w14:textId="77777777" w:rsidTr="00DE0E4E">
        <w:trPr>
          <w:trHeight w:val="995"/>
        </w:trPr>
        <w:tc>
          <w:tcPr>
            <w:tcW w:w="14621" w:type="dxa"/>
            <w:gridSpan w:val="3"/>
          </w:tcPr>
          <w:p w14:paraId="301135DE" w14:textId="77777777" w:rsidR="00DE0E4E" w:rsidRPr="00DE0E4E" w:rsidRDefault="00DE0E4E" w:rsidP="000C524E">
            <w:pPr>
              <w:autoSpaceDE w:val="0"/>
              <w:autoSpaceDN w:val="0"/>
              <w:adjustRightInd w:val="0"/>
              <w:rPr>
                <w:rFonts w:ascii="Arial" w:hAnsi="Arial" w:cs="Arial"/>
                <w:sz w:val="24"/>
                <w:szCs w:val="24"/>
              </w:rPr>
            </w:pPr>
          </w:p>
        </w:tc>
      </w:tr>
    </w:tbl>
    <w:p w14:paraId="4C043D9B" w14:textId="77777777" w:rsidR="00870DE1" w:rsidRPr="000C524E" w:rsidRDefault="00870DE1" w:rsidP="000C524E">
      <w:pPr>
        <w:autoSpaceDE w:val="0"/>
        <w:autoSpaceDN w:val="0"/>
        <w:adjustRightInd w:val="0"/>
        <w:spacing w:after="0" w:line="240" w:lineRule="auto"/>
        <w:rPr>
          <w:rFonts w:ascii="Arial" w:hAnsi="Arial" w:cs="Arial"/>
          <w:sz w:val="24"/>
          <w:szCs w:val="24"/>
        </w:rPr>
      </w:pPr>
    </w:p>
    <w:sectPr w:rsidR="00870DE1" w:rsidRPr="000C524E" w:rsidSect="0082041B">
      <w:pgSz w:w="16838" w:h="11906" w:orient="landscape"/>
      <w:pgMar w:top="1440" w:right="99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95E8E" w14:textId="77777777" w:rsidR="00165060" w:rsidRDefault="00165060" w:rsidP="00E1540A">
      <w:pPr>
        <w:spacing w:after="0" w:line="240" w:lineRule="auto"/>
      </w:pPr>
      <w:r>
        <w:separator/>
      </w:r>
    </w:p>
  </w:endnote>
  <w:endnote w:type="continuationSeparator" w:id="0">
    <w:p w14:paraId="4AB3F236" w14:textId="77777777" w:rsidR="00165060" w:rsidRDefault="00165060" w:rsidP="00E1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DED16" w14:textId="77777777" w:rsidR="00165060" w:rsidRDefault="00165060" w:rsidP="00E1540A">
      <w:pPr>
        <w:spacing w:after="0" w:line="240" w:lineRule="auto"/>
      </w:pPr>
      <w:r>
        <w:separator/>
      </w:r>
    </w:p>
  </w:footnote>
  <w:footnote w:type="continuationSeparator" w:id="0">
    <w:p w14:paraId="5F78ACC0" w14:textId="77777777" w:rsidR="00165060" w:rsidRDefault="00165060" w:rsidP="00E15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B9F1" w14:textId="77777777" w:rsidR="00E1540A" w:rsidRDefault="00E1540A">
    <w:pPr>
      <w:pStyle w:val="Header"/>
    </w:pPr>
    <w:r>
      <w:rPr>
        <w:noProof/>
        <w:lang w:eastAsia="en-GB"/>
      </w:rPr>
      <w:drawing>
        <wp:anchor distT="0" distB="0" distL="114300" distR="114300" simplePos="0" relativeHeight="251658240" behindDoc="1" locked="0" layoutInCell="1" allowOverlap="1" wp14:anchorId="7B92736E" wp14:editId="3C6343EA">
          <wp:simplePos x="0" y="0"/>
          <wp:positionH relativeFrom="column">
            <wp:posOffset>6964680</wp:posOffset>
          </wp:positionH>
          <wp:positionV relativeFrom="paragraph">
            <wp:posOffset>-195580</wp:posOffset>
          </wp:positionV>
          <wp:extent cx="2392680" cy="619760"/>
          <wp:effectExtent l="0" t="0" r="7620" b="8890"/>
          <wp:wrapTight wrapText="bothSides">
            <wp:wrapPolygon edited="0">
              <wp:start x="0" y="0"/>
              <wp:lineTo x="0" y="21246"/>
              <wp:lineTo x="21497" y="21246"/>
              <wp:lineTo x="2149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80664" t="14195" r="1389" b="74179"/>
                  <a:stretch/>
                </pic:blipFill>
                <pic:spPr bwMode="auto">
                  <a:xfrm>
                    <a:off x="0" y="0"/>
                    <a:ext cx="2392680" cy="619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E547BC" w14:textId="77777777" w:rsidR="00E1540A" w:rsidRDefault="00E15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F4608"/>
    <w:multiLevelType w:val="hybridMultilevel"/>
    <w:tmpl w:val="B8F8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D76701"/>
    <w:multiLevelType w:val="hybridMultilevel"/>
    <w:tmpl w:val="C150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439762">
    <w:abstractNumId w:val="0"/>
  </w:num>
  <w:num w:numId="2" w16cid:durableId="1132867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0D"/>
    <w:rsid w:val="00010E19"/>
    <w:rsid w:val="00032004"/>
    <w:rsid w:val="000C524E"/>
    <w:rsid w:val="001516A6"/>
    <w:rsid w:val="00155C34"/>
    <w:rsid w:val="00165060"/>
    <w:rsid w:val="00192BBA"/>
    <w:rsid w:val="001A35B8"/>
    <w:rsid w:val="00240DC1"/>
    <w:rsid w:val="002607B5"/>
    <w:rsid w:val="00286B38"/>
    <w:rsid w:val="00384052"/>
    <w:rsid w:val="00394DE8"/>
    <w:rsid w:val="003E693F"/>
    <w:rsid w:val="004578CE"/>
    <w:rsid w:val="004A2FF6"/>
    <w:rsid w:val="0054523B"/>
    <w:rsid w:val="00562086"/>
    <w:rsid w:val="005A267A"/>
    <w:rsid w:val="00615203"/>
    <w:rsid w:val="006458E2"/>
    <w:rsid w:val="00645B14"/>
    <w:rsid w:val="006C4882"/>
    <w:rsid w:val="007648C4"/>
    <w:rsid w:val="007D4119"/>
    <w:rsid w:val="007F46A3"/>
    <w:rsid w:val="00812D13"/>
    <w:rsid w:val="0082041B"/>
    <w:rsid w:val="00870DE1"/>
    <w:rsid w:val="00904F8A"/>
    <w:rsid w:val="009713B2"/>
    <w:rsid w:val="00996AF4"/>
    <w:rsid w:val="009A3D53"/>
    <w:rsid w:val="00A0221E"/>
    <w:rsid w:val="00AC1244"/>
    <w:rsid w:val="00AD0B64"/>
    <w:rsid w:val="00B53A25"/>
    <w:rsid w:val="00C0580D"/>
    <w:rsid w:val="00C26757"/>
    <w:rsid w:val="00C708F0"/>
    <w:rsid w:val="00CA6E03"/>
    <w:rsid w:val="00CD000F"/>
    <w:rsid w:val="00D10415"/>
    <w:rsid w:val="00D43932"/>
    <w:rsid w:val="00D546DB"/>
    <w:rsid w:val="00D66286"/>
    <w:rsid w:val="00D863FB"/>
    <w:rsid w:val="00DA0FA9"/>
    <w:rsid w:val="00DA4E7C"/>
    <w:rsid w:val="00DE0E4E"/>
    <w:rsid w:val="00E11940"/>
    <w:rsid w:val="00E1540A"/>
    <w:rsid w:val="00FD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34DA1"/>
  <w15:docId w15:val="{8F27B9D7-BA84-4C3F-9B81-5B347D45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67A"/>
    <w:pPr>
      <w:ind w:left="720"/>
      <w:contextualSpacing/>
    </w:pPr>
  </w:style>
  <w:style w:type="table" w:styleId="TableGrid">
    <w:name w:val="Table Grid"/>
    <w:basedOn w:val="TableNormal"/>
    <w:uiPriority w:val="59"/>
    <w:rsid w:val="00AD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5203"/>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545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23B"/>
    <w:rPr>
      <w:rFonts w:ascii="Tahoma" w:hAnsi="Tahoma" w:cs="Tahoma"/>
      <w:sz w:val="16"/>
      <w:szCs w:val="16"/>
    </w:rPr>
  </w:style>
  <w:style w:type="character" w:styleId="Hyperlink">
    <w:name w:val="Hyperlink"/>
    <w:basedOn w:val="DefaultParagraphFont"/>
    <w:uiPriority w:val="99"/>
    <w:unhideWhenUsed/>
    <w:rsid w:val="002607B5"/>
    <w:rPr>
      <w:color w:val="0000FF" w:themeColor="hyperlink"/>
      <w:u w:val="single"/>
    </w:rPr>
  </w:style>
  <w:style w:type="paragraph" w:styleId="Header">
    <w:name w:val="header"/>
    <w:basedOn w:val="Normal"/>
    <w:link w:val="HeaderChar"/>
    <w:uiPriority w:val="99"/>
    <w:unhideWhenUsed/>
    <w:rsid w:val="00E15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40A"/>
  </w:style>
  <w:style w:type="paragraph" w:styleId="Footer">
    <w:name w:val="footer"/>
    <w:basedOn w:val="Normal"/>
    <w:link w:val="FooterChar"/>
    <w:uiPriority w:val="99"/>
    <w:unhideWhenUsed/>
    <w:rsid w:val="00E15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40A"/>
  </w:style>
  <w:style w:type="character" w:styleId="CommentReference">
    <w:name w:val="annotation reference"/>
    <w:basedOn w:val="DefaultParagraphFont"/>
    <w:uiPriority w:val="99"/>
    <w:semiHidden/>
    <w:unhideWhenUsed/>
    <w:rsid w:val="00DA4E7C"/>
    <w:rPr>
      <w:sz w:val="16"/>
      <w:szCs w:val="16"/>
    </w:rPr>
  </w:style>
  <w:style w:type="paragraph" w:styleId="CommentText">
    <w:name w:val="annotation text"/>
    <w:basedOn w:val="Normal"/>
    <w:link w:val="CommentTextChar"/>
    <w:uiPriority w:val="99"/>
    <w:semiHidden/>
    <w:unhideWhenUsed/>
    <w:rsid w:val="00DA4E7C"/>
    <w:pPr>
      <w:spacing w:line="240" w:lineRule="auto"/>
    </w:pPr>
    <w:rPr>
      <w:sz w:val="20"/>
      <w:szCs w:val="20"/>
    </w:rPr>
  </w:style>
  <w:style w:type="character" w:customStyle="1" w:styleId="CommentTextChar">
    <w:name w:val="Comment Text Char"/>
    <w:basedOn w:val="DefaultParagraphFont"/>
    <w:link w:val="CommentText"/>
    <w:uiPriority w:val="99"/>
    <w:semiHidden/>
    <w:rsid w:val="00DA4E7C"/>
    <w:rPr>
      <w:sz w:val="20"/>
      <w:szCs w:val="20"/>
    </w:rPr>
  </w:style>
  <w:style w:type="paragraph" w:styleId="CommentSubject">
    <w:name w:val="annotation subject"/>
    <w:basedOn w:val="CommentText"/>
    <w:next w:val="CommentText"/>
    <w:link w:val="CommentSubjectChar"/>
    <w:uiPriority w:val="99"/>
    <w:semiHidden/>
    <w:unhideWhenUsed/>
    <w:rsid w:val="00DA4E7C"/>
    <w:rPr>
      <w:b/>
      <w:bCs/>
    </w:rPr>
  </w:style>
  <w:style w:type="character" w:customStyle="1" w:styleId="CommentSubjectChar">
    <w:name w:val="Comment Subject Char"/>
    <w:basedOn w:val="CommentTextChar"/>
    <w:link w:val="CommentSubject"/>
    <w:uiPriority w:val="99"/>
    <w:semiHidden/>
    <w:rsid w:val="00DA4E7C"/>
    <w:rPr>
      <w:b/>
      <w:bCs/>
      <w:sz w:val="20"/>
      <w:szCs w:val="20"/>
    </w:rPr>
  </w:style>
  <w:style w:type="character" w:styleId="UnresolvedMention">
    <w:name w:val="Unresolved Mention"/>
    <w:basedOn w:val="DefaultParagraphFont"/>
    <w:uiPriority w:val="99"/>
    <w:semiHidden/>
    <w:unhideWhenUsed/>
    <w:rsid w:val="001A3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cft.datasecurityandprotection@nhs.net" TargetMode="External"/><Relationship Id="rId3" Type="http://schemas.openxmlformats.org/officeDocument/2006/relationships/settings" Target="settings.xml"/><Relationship Id="rId7" Type="http://schemas.openxmlformats.org/officeDocument/2006/relationships/hyperlink" Target="mailto:dhcft.datasecurityandprotection@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hcft.datasecurityandprotection@nhs.net"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819</Words>
  <Characters>4672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hannah_edwards</dc:creator>
  <cp:lastModifiedBy>HICKMAN, Marie (DERBYSHIRE HEALTHCARE NHS FOUNDATION TRUST)</cp:lastModifiedBy>
  <cp:revision>2</cp:revision>
  <cp:lastPrinted>2018-09-11T10:15:00Z</cp:lastPrinted>
  <dcterms:created xsi:type="dcterms:W3CDTF">2024-05-24T08:35:00Z</dcterms:created>
  <dcterms:modified xsi:type="dcterms:W3CDTF">2024-05-24T08:35:00Z</dcterms:modified>
</cp:coreProperties>
</file>