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585B" w14:textId="79861C06" w:rsidR="007E2622" w:rsidRDefault="007E2622" w:rsidP="007E2622">
      <w:pPr>
        <w:spacing w:after="0" w:line="240" w:lineRule="auto"/>
        <w:jc w:val="center"/>
        <w:rPr>
          <w:rFonts w:ascii="Aptos" w:eastAsia="Times New Roman" w:hAnsi="Aptos" w:cs="Times New Roman"/>
          <w:b/>
          <w:bCs/>
          <w:color w:val="000000"/>
          <w:kern w:val="0"/>
          <w:sz w:val="36"/>
          <w:szCs w:val="36"/>
          <w:lang w:eastAsia="en-GB"/>
          <w14:ligatures w14:val="none"/>
        </w:rPr>
      </w:pPr>
      <w:r w:rsidRPr="007E2622">
        <w:rPr>
          <w:rFonts w:ascii="Aptos" w:eastAsia="Times New Roman" w:hAnsi="Aptos" w:cs="Times New Roman"/>
          <w:b/>
          <w:bCs/>
          <w:color w:val="000000"/>
          <w:kern w:val="0"/>
          <w:sz w:val="36"/>
          <w:szCs w:val="36"/>
          <w:lang w:eastAsia="en-GB"/>
          <w14:ligatures w14:val="none"/>
        </w:rPr>
        <w:t>Thank you for taking part in the ‘SPS’ study</w:t>
      </w:r>
    </w:p>
    <w:p w14:paraId="4CFCB11C" w14:textId="77777777" w:rsidR="007E2622" w:rsidRPr="007E2622" w:rsidRDefault="007E2622" w:rsidP="007E2622">
      <w:pPr>
        <w:spacing w:after="0" w:line="240" w:lineRule="auto"/>
        <w:jc w:val="center"/>
        <w:rPr>
          <w:rFonts w:ascii="Aptos" w:eastAsia="Times New Roman" w:hAnsi="Aptos" w:cs="Times New Roman"/>
          <w:color w:val="000000"/>
          <w:kern w:val="0"/>
          <w:sz w:val="36"/>
          <w:szCs w:val="36"/>
          <w:lang w:eastAsia="en-GB"/>
          <w14:ligatures w14:val="none"/>
        </w:rPr>
      </w:pPr>
    </w:p>
    <w:p w14:paraId="3CC2659D" w14:textId="77777777" w:rsidR="007E2622" w:rsidRDefault="007E2622" w:rsidP="007E2622">
      <w:pPr>
        <w:spacing w:after="0" w:line="240" w:lineRule="auto"/>
        <w:jc w:val="center"/>
        <w:rPr>
          <w:rFonts w:ascii="Aptos" w:eastAsia="Times New Roman" w:hAnsi="Aptos" w:cs="Times New Roman"/>
          <w:i/>
          <w:iCs/>
          <w:color w:val="000000"/>
          <w:kern w:val="0"/>
          <w:lang w:eastAsia="en-GB"/>
          <w14:ligatures w14:val="none"/>
        </w:rPr>
      </w:pPr>
      <w:r w:rsidRPr="007E2622">
        <w:rPr>
          <w:rFonts w:ascii="Aptos" w:eastAsia="Times New Roman" w:hAnsi="Aptos" w:cs="Times New Roman"/>
          <w:i/>
          <w:iCs/>
          <w:color w:val="000000"/>
          <w:kern w:val="0"/>
          <w:lang w:eastAsia="en-GB"/>
          <w14:ligatures w14:val="none"/>
        </w:rPr>
        <w:t>Here is a summary of what we did and what we found</w:t>
      </w:r>
    </w:p>
    <w:p w14:paraId="0B311633" w14:textId="77777777" w:rsidR="007E2622" w:rsidRPr="007E2622" w:rsidRDefault="007E2622" w:rsidP="007E2622">
      <w:pPr>
        <w:spacing w:after="0" w:line="240" w:lineRule="auto"/>
        <w:jc w:val="center"/>
        <w:rPr>
          <w:rFonts w:ascii="Aptos" w:eastAsia="Times New Roman" w:hAnsi="Aptos" w:cs="Times New Roman"/>
          <w:color w:val="000000"/>
          <w:kern w:val="0"/>
          <w:lang w:eastAsia="en-GB"/>
          <w14:ligatures w14:val="none"/>
        </w:rPr>
      </w:pPr>
    </w:p>
    <w:p w14:paraId="08C1079D" w14:textId="77777777" w:rsid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People with Complex Emotional Needs often struggle with low self-esteem and have difficulties in relationships. This can lead to poor mental health, problems at work and with daily life, self-harm, and a lower quality of life.</w:t>
      </w:r>
    </w:p>
    <w:p w14:paraId="69DB786B" w14:textId="77777777" w:rsidR="007E2622" w:rsidRPr="007E2622" w:rsidRDefault="007E2622" w:rsidP="007E2622">
      <w:pPr>
        <w:spacing w:after="0" w:line="240" w:lineRule="auto"/>
        <w:jc w:val="center"/>
        <w:rPr>
          <w:rFonts w:ascii="Aptos" w:eastAsia="Times New Roman" w:hAnsi="Aptos" w:cs="Times New Roman"/>
          <w:color w:val="000000"/>
          <w:kern w:val="0"/>
          <w:lang w:eastAsia="en-GB"/>
          <w14:ligatures w14:val="none"/>
        </w:rPr>
      </w:pPr>
    </w:p>
    <w:p w14:paraId="704DC1C3" w14:textId="77777777"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Some people with Complex Emotional Needs that are associated with 'personality disorder' are offered long-term therapy, often in groups that last a year or more. But many people find this hard to commit to or don’t want to attend groups. Recently, mental health services have started offering shorter treatments that last less than six months—but we don’t yet know whether these shorter treatments are helpful.</w:t>
      </w:r>
    </w:p>
    <w:p w14:paraId="720F4ABA" w14:textId="77777777"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 xml:space="preserve">Working together with people who have lived experience of Complex Emotional Needs, we created a new treatment called </w:t>
      </w:r>
      <w:r w:rsidRPr="007E2622">
        <w:rPr>
          <w:rFonts w:ascii="Aptos" w:eastAsia="Times New Roman" w:hAnsi="Aptos" w:cs="Times New Roman"/>
          <w:b/>
          <w:bCs/>
          <w:color w:val="000000"/>
          <w:kern w:val="0"/>
          <w:lang w:eastAsia="en-GB"/>
          <w14:ligatures w14:val="none"/>
        </w:rPr>
        <w:t>Structured Psychological Support (SPS)</w:t>
      </w:r>
      <w:r w:rsidRPr="007E2622">
        <w:rPr>
          <w:rFonts w:ascii="Aptos" w:eastAsia="Times New Roman" w:hAnsi="Aptos" w:cs="Times New Roman"/>
          <w:color w:val="000000"/>
          <w:kern w:val="0"/>
          <w:lang w:eastAsia="en-GB"/>
          <w14:ligatures w14:val="none"/>
        </w:rPr>
        <w:t>. SPS is a one-to-one intervention delivered in up to 10 sessions. It aims to help people understand their mental health challenges and learn ways to manage them. </w:t>
      </w:r>
    </w:p>
    <w:p w14:paraId="4FB2A932" w14:textId="77777777" w:rsidR="007E2622" w:rsidRPr="007E2622" w:rsidRDefault="007E2622" w:rsidP="007E2622">
      <w:pPr>
        <w:spacing w:after="0" w:line="240" w:lineRule="auto"/>
        <w:rPr>
          <w:rFonts w:ascii="Times New Roman" w:eastAsia="Times New Roman" w:hAnsi="Times New Roman" w:cs="Times New Roman"/>
          <w:kern w:val="0"/>
          <w:lang w:eastAsia="en-GB"/>
          <w14:ligatures w14:val="none"/>
        </w:rPr>
      </w:pPr>
      <w:r w:rsidRPr="007E2622">
        <w:rPr>
          <w:rFonts w:ascii="Times New Roman" w:eastAsia="Times New Roman" w:hAnsi="Times New Roman" w:cs="Times New Roman"/>
          <w:kern w:val="0"/>
          <w:lang w:eastAsia="en-GB"/>
          <w14:ligatures w14:val="none"/>
        </w:rPr>
        <w:pict w14:anchorId="4F3A9B84">
          <v:rect id="_x0000_i1031" style="width:468pt;height:1.5pt" o:hralign="center" o:hrstd="t" o:hr="t" fillcolor="#a0a0a0" stroked="f"/>
        </w:pict>
      </w:r>
    </w:p>
    <w:p w14:paraId="6D5A4FEC" w14:textId="77777777" w:rsidR="007E2622" w:rsidRDefault="007E2622" w:rsidP="007E2622">
      <w:pPr>
        <w:spacing w:after="0" w:line="240" w:lineRule="auto"/>
        <w:rPr>
          <w:rFonts w:ascii="Aptos" w:eastAsia="Times New Roman" w:hAnsi="Aptos" w:cs="Times New Roman"/>
          <w:b/>
          <w:bCs/>
          <w:color w:val="000000"/>
          <w:kern w:val="0"/>
          <w:lang w:eastAsia="en-GB"/>
          <w14:ligatures w14:val="none"/>
        </w:rPr>
      </w:pPr>
    </w:p>
    <w:p w14:paraId="1411C519" w14:textId="23A789B3"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b/>
          <w:bCs/>
          <w:color w:val="000000"/>
          <w:kern w:val="0"/>
          <w:lang w:eastAsia="en-GB"/>
          <w14:ligatures w14:val="none"/>
        </w:rPr>
        <w:t>What We Did</w:t>
      </w:r>
    </w:p>
    <w:p w14:paraId="08C31312" w14:textId="77777777"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We carried out the first large study of SPS to see whether it helps people with Complex Emotional Needs feel better and manage their lives more effectively.</w:t>
      </w:r>
    </w:p>
    <w:p w14:paraId="3EBF5BDA" w14:textId="77777777"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 xml:space="preserve">Between early 2023 and early 2024, we invited people from seven NHS mental health services across England to take part. A total of </w:t>
      </w:r>
      <w:r w:rsidRPr="007E2622">
        <w:rPr>
          <w:rFonts w:ascii="Aptos" w:eastAsia="Times New Roman" w:hAnsi="Aptos" w:cs="Times New Roman"/>
          <w:b/>
          <w:bCs/>
          <w:color w:val="000000"/>
          <w:kern w:val="0"/>
          <w:lang w:eastAsia="en-GB"/>
          <w14:ligatures w14:val="none"/>
        </w:rPr>
        <w:t>336 people</w:t>
      </w:r>
      <w:r w:rsidRPr="007E2622">
        <w:rPr>
          <w:rFonts w:ascii="Aptos" w:eastAsia="Times New Roman" w:hAnsi="Aptos" w:cs="Times New Roman"/>
          <w:color w:val="000000"/>
          <w:kern w:val="0"/>
          <w:lang w:eastAsia="en-GB"/>
          <w14:ligatures w14:val="none"/>
        </w:rPr>
        <w:t xml:space="preserve"> joined the study. Half were offered SPS sessions, and the other half were offered a </w:t>
      </w:r>
      <w:r w:rsidRPr="007E2622">
        <w:rPr>
          <w:rFonts w:ascii="Aptos" w:eastAsia="Times New Roman" w:hAnsi="Aptos" w:cs="Times New Roman"/>
          <w:b/>
          <w:bCs/>
          <w:color w:val="000000"/>
          <w:kern w:val="0"/>
          <w:lang w:eastAsia="en-GB"/>
          <w14:ligatures w14:val="none"/>
        </w:rPr>
        <w:t>single session of crisis planning</w:t>
      </w:r>
      <w:r w:rsidRPr="007E2622">
        <w:rPr>
          <w:rFonts w:ascii="Aptos" w:eastAsia="Times New Roman" w:hAnsi="Aptos" w:cs="Times New Roman"/>
          <w:color w:val="000000"/>
          <w:kern w:val="0"/>
          <w:lang w:eastAsia="en-GB"/>
          <w14:ligatures w14:val="none"/>
        </w:rPr>
        <w:t>, along with their usual care. We followed up most people (</w:t>
      </w:r>
      <w:r w:rsidRPr="007E2622">
        <w:rPr>
          <w:rFonts w:ascii="Aptos" w:eastAsia="Times New Roman" w:hAnsi="Aptos" w:cs="Times New Roman"/>
          <w:b/>
          <w:bCs/>
          <w:color w:val="000000"/>
          <w:kern w:val="0"/>
          <w:lang w:eastAsia="en-GB"/>
          <w14:ligatures w14:val="none"/>
        </w:rPr>
        <w:t>85%</w:t>
      </w:r>
      <w:r w:rsidRPr="007E2622">
        <w:rPr>
          <w:rFonts w:ascii="Aptos" w:eastAsia="Times New Roman" w:hAnsi="Aptos" w:cs="Times New Roman"/>
          <w:color w:val="000000"/>
          <w:kern w:val="0"/>
          <w:lang w:eastAsia="en-GB"/>
          <w14:ligatures w14:val="none"/>
        </w:rPr>
        <w:t>) a year later and conducted longer interviews with some people to hear about their experiences.</w:t>
      </w:r>
    </w:p>
    <w:p w14:paraId="4E338A85" w14:textId="77777777"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People with lived experience were involved throughout the study—helping us design it, interpret the results, and write this summary.</w:t>
      </w:r>
    </w:p>
    <w:p w14:paraId="2A55DF5E" w14:textId="77777777" w:rsidR="007E2622" w:rsidRPr="007E2622" w:rsidRDefault="007E2622" w:rsidP="007E2622">
      <w:pPr>
        <w:spacing w:after="0" w:line="240" w:lineRule="auto"/>
        <w:rPr>
          <w:rFonts w:ascii="Times New Roman" w:eastAsia="Times New Roman" w:hAnsi="Times New Roman" w:cs="Times New Roman"/>
          <w:kern w:val="0"/>
          <w:lang w:eastAsia="en-GB"/>
          <w14:ligatures w14:val="none"/>
        </w:rPr>
      </w:pPr>
      <w:r w:rsidRPr="007E2622">
        <w:rPr>
          <w:rFonts w:ascii="Times New Roman" w:eastAsia="Times New Roman" w:hAnsi="Times New Roman" w:cs="Times New Roman"/>
          <w:kern w:val="0"/>
          <w:lang w:eastAsia="en-GB"/>
          <w14:ligatures w14:val="none"/>
        </w:rPr>
        <w:pict w14:anchorId="166CF00C">
          <v:rect id="_x0000_i1032" style="width:468pt;height:1.5pt" o:hralign="center" o:hrstd="t" o:hr="t" fillcolor="#a0a0a0" stroked="f"/>
        </w:pict>
      </w:r>
    </w:p>
    <w:p w14:paraId="1FF179C9" w14:textId="77777777" w:rsidR="007E2622" w:rsidRDefault="007E2622" w:rsidP="007E2622">
      <w:pPr>
        <w:spacing w:after="0" w:line="240" w:lineRule="auto"/>
        <w:rPr>
          <w:rFonts w:ascii="Aptos" w:eastAsia="Times New Roman" w:hAnsi="Aptos" w:cs="Times New Roman"/>
          <w:b/>
          <w:bCs/>
          <w:color w:val="000000"/>
          <w:kern w:val="0"/>
          <w:lang w:eastAsia="en-GB"/>
          <w14:ligatures w14:val="none"/>
        </w:rPr>
      </w:pPr>
    </w:p>
    <w:p w14:paraId="3B66E4D4" w14:textId="3CB8FDE8"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b/>
          <w:bCs/>
          <w:color w:val="000000"/>
          <w:kern w:val="0"/>
          <w:lang w:eastAsia="en-GB"/>
          <w14:ligatures w14:val="none"/>
        </w:rPr>
        <w:t>What We Found</w:t>
      </w:r>
    </w:p>
    <w:p w14:paraId="75655E06" w14:textId="77777777" w:rsidR="007E2622" w:rsidRPr="007E2622" w:rsidRDefault="007E2622" w:rsidP="007E2622">
      <w:pPr>
        <w:numPr>
          <w:ilvl w:val="0"/>
          <w:numId w:val="2"/>
        </w:numPr>
        <w:spacing w:before="100" w:beforeAutospacing="1" w:after="100" w:afterAutospacing="1"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b/>
          <w:bCs/>
          <w:color w:val="000000"/>
          <w:kern w:val="0"/>
          <w:lang w:eastAsia="en-GB"/>
          <w14:ligatures w14:val="none"/>
        </w:rPr>
        <w:t>Most people offered SPS gave it a try:</w:t>
      </w:r>
      <w:r w:rsidRPr="007E2622">
        <w:rPr>
          <w:rFonts w:ascii="Aptos" w:eastAsia="Times New Roman" w:hAnsi="Aptos" w:cs="Times New Roman"/>
          <w:color w:val="000000"/>
          <w:kern w:val="0"/>
          <w:lang w:eastAsia="en-GB"/>
          <w14:ligatures w14:val="none"/>
        </w:rPr>
        <w:t> 88% attended at least one session, and the average number of sessions attended was seven.</w:t>
      </w:r>
    </w:p>
    <w:p w14:paraId="4CD4F12F" w14:textId="77777777" w:rsidR="007E2622" w:rsidRPr="007E2622" w:rsidRDefault="007E2622" w:rsidP="007E2622">
      <w:pPr>
        <w:numPr>
          <w:ilvl w:val="0"/>
          <w:numId w:val="2"/>
        </w:numPr>
        <w:spacing w:before="100" w:beforeAutospacing="1" w:after="100" w:afterAutospacing="1"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There were</w:t>
      </w:r>
      <w:r w:rsidRPr="007E2622">
        <w:rPr>
          <w:rFonts w:ascii="Aptos" w:eastAsia="Times New Roman" w:hAnsi="Aptos" w:cs="Times New Roman"/>
          <w:b/>
          <w:bCs/>
          <w:color w:val="000000"/>
          <w:kern w:val="0"/>
          <w:lang w:eastAsia="en-GB"/>
          <w14:ligatures w14:val="none"/>
        </w:rPr>
        <w:t xml:space="preserve"> </w:t>
      </w:r>
      <w:r w:rsidRPr="007E2622">
        <w:rPr>
          <w:rFonts w:ascii="Aptos" w:eastAsia="Times New Roman" w:hAnsi="Aptos" w:cs="Times New Roman"/>
          <w:color w:val="000000"/>
          <w:kern w:val="0"/>
          <w:lang w:eastAsia="en-GB"/>
          <w14:ligatures w14:val="none"/>
        </w:rPr>
        <w:t>small improvements in mental health and social functioning</w:t>
      </w:r>
      <w:r w:rsidRPr="007E2622">
        <w:rPr>
          <w:rFonts w:ascii="Aptos" w:eastAsia="Times New Roman" w:hAnsi="Aptos" w:cs="Times New Roman"/>
          <w:b/>
          <w:bCs/>
          <w:color w:val="000000"/>
          <w:kern w:val="0"/>
          <w:lang w:eastAsia="en-GB"/>
          <w14:ligatures w14:val="none"/>
        </w:rPr>
        <w:t xml:space="preserve"> </w:t>
      </w:r>
      <w:r w:rsidRPr="007E2622">
        <w:rPr>
          <w:rFonts w:ascii="Aptos" w:eastAsia="Times New Roman" w:hAnsi="Aptos" w:cs="Times New Roman"/>
          <w:color w:val="000000"/>
          <w:kern w:val="0"/>
          <w:lang w:eastAsia="en-GB"/>
          <w14:ligatures w14:val="none"/>
        </w:rPr>
        <w:t xml:space="preserve">in both groups, but </w:t>
      </w:r>
      <w:r w:rsidRPr="007E2622">
        <w:rPr>
          <w:rFonts w:ascii="Aptos" w:eastAsia="Times New Roman" w:hAnsi="Aptos" w:cs="Times New Roman"/>
          <w:b/>
          <w:bCs/>
          <w:color w:val="000000"/>
          <w:kern w:val="0"/>
          <w:lang w:eastAsia="en-GB"/>
          <w14:ligatures w14:val="none"/>
        </w:rPr>
        <w:t xml:space="preserve">we did not find clear differences between those who had SPS and those who had the crisis planning session </w:t>
      </w:r>
      <w:r w:rsidRPr="007E2622">
        <w:rPr>
          <w:rFonts w:ascii="Aptos" w:eastAsia="Times New Roman" w:hAnsi="Aptos" w:cs="Times New Roman"/>
          <w:color w:val="000000"/>
          <w:kern w:val="0"/>
          <w:lang w:eastAsia="en-GB"/>
          <w14:ligatures w14:val="none"/>
        </w:rPr>
        <w:t xml:space="preserve">and most people continued to experience major </w:t>
      </w:r>
      <w:proofErr w:type="gramStart"/>
      <w:r w:rsidRPr="007E2622">
        <w:rPr>
          <w:rFonts w:ascii="Aptos" w:eastAsia="Times New Roman" w:hAnsi="Aptos" w:cs="Times New Roman"/>
          <w:color w:val="000000"/>
          <w:kern w:val="0"/>
          <w:lang w:eastAsia="en-GB"/>
          <w14:ligatures w14:val="none"/>
        </w:rPr>
        <w:t>problems  in</w:t>
      </w:r>
      <w:proofErr w:type="gramEnd"/>
      <w:r w:rsidRPr="007E2622">
        <w:rPr>
          <w:rFonts w:ascii="Aptos" w:eastAsia="Times New Roman" w:hAnsi="Aptos" w:cs="Times New Roman"/>
          <w:color w:val="000000"/>
          <w:kern w:val="0"/>
          <w:lang w:eastAsia="en-GB"/>
          <w14:ligatures w14:val="none"/>
        </w:rPr>
        <w:t xml:space="preserve"> completing day-to-day tasks in their lives.</w:t>
      </w:r>
    </w:p>
    <w:p w14:paraId="20356C39" w14:textId="77777777" w:rsidR="007E2622" w:rsidRPr="007E2622" w:rsidRDefault="007E2622" w:rsidP="007E2622">
      <w:pPr>
        <w:numPr>
          <w:ilvl w:val="0"/>
          <w:numId w:val="2"/>
        </w:numPr>
        <w:spacing w:before="100" w:beforeAutospacing="1" w:after="100" w:afterAutospacing="1"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b/>
          <w:bCs/>
          <w:color w:val="000000"/>
          <w:kern w:val="0"/>
          <w:lang w:eastAsia="en-GB"/>
          <w14:ligatures w14:val="none"/>
        </w:rPr>
        <w:t>On average</w:t>
      </w:r>
      <w:r w:rsidRPr="007E2622">
        <w:rPr>
          <w:rFonts w:ascii="Aptos" w:eastAsia="Times New Roman" w:hAnsi="Aptos" w:cs="Times New Roman"/>
          <w:color w:val="000000"/>
          <w:kern w:val="0"/>
          <w:lang w:eastAsia="en-GB"/>
          <w14:ligatures w14:val="none"/>
        </w:rPr>
        <w:t>, people who had SPS felt their mental health had slightly improved. People who only had the crisis planning session said their mental health had stayed the same.</w:t>
      </w:r>
    </w:p>
    <w:p w14:paraId="3C857982" w14:textId="77777777" w:rsidR="007E2622" w:rsidRPr="007E2622" w:rsidRDefault="007E2622" w:rsidP="007E2622">
      <w:pPr>
        <w:numPr>
          <w:ilvl w:val="0"/>
          <w:numId w:val="2"/>
        </w:numPr>
        <w:spacing w:before="100" w:beforeAutospacing="1" w:after="100" w:afterAutospacing="1"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People in both groups became better at managing their emotions.</w:t>
      </w:r>
    </w:p>
    <w:p w14:paraId="67934FE8" w14:textId="77777777" w:rsidR="007E2622" w:rsidRPr="007E2622" w:rsidRDefault="007E2622" w:rsidP="007E2622">
      <w:pPr>
        <w:numPr>
          <w:ilvl w:val="0"/>
          <w:numId w:val="2"/>
        </w:numPr>
        <w:spacing w:before="100" w:beforeAutospacing="1" w:after="100" w:afterAutospacing="1"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The cost of care was similar among people offered SPS sessions and those offered a crisis planning session.</w:t>
      </w:r>
    </w:p>
    <w:p w14:paraId="196D75C3" w14:textId="77777777" w:rsidR="007E2622" w:rsidRPr="007E2622" w:rsidRDefault="007E2622" w:rsidP="007E2622">
      <w:pPr>
        <w:numPr>
          <w:ilvl w:val="0"/>
          <w:numId w:val="2"/>
        </w:numPr>
        <w:spacing w:before="100" w:beforeAutospacing="1" w:after="100" w:afterAutospacing="1"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lastRenderedPageBreak/>
        <w:t xml:space="preserve">Many people who had SPS said they felt </w:t>
      </w:r>
      <w:r w:rsidRPr="007E2622">
        <w:rPr>
          <w:rFonts w:ascii="Aptos" w:eastAsia="Times New Roman" w:hAnsi="Aptos" w:cs="Times New Roman"/>
          <w:b/>
          <w:bCs/>
          <w:color w:val="000000"/>
          <w:kern w:val="0"/>
          <w:lang w:eastAsia="en-GB"/>
          <w14:ligatures w14:val="none"/>
        </w:rPr>
        <w:t>listened to and supported</w:t>
      </w:r>
      <w:r w:rsidRPr="007E2622">
        <w:rPr>
          <w:rFonts w:ascii="Aptos" w:eastAsia="Times New Roman" w:hAnsi="Aptos" w:cs="Times New Roman"/>
          <w:color w:val="000000"/>
          <w:kern w:val="0"/>
          <w:lang w:eastAsia="en-GB"/>
          <w14:ligatures w14:val="none"/>
        </w:rPr>
        <w:t xml:space="preserve">, but they also </w:t>
      </w:r>
      <w:r w:rsidRPr="007E2622">
        <w:rPr>
          <w:rFonts w:ascii="Aptos" w:eastAsia="Times New Roman" w:hAnsi="Aptos" w:cs="Times New Roman"/>
          <w:b/>
          <w:bCs/>
          <w:color w:val="000000"/>
          <w:kern w:val="0"/>
          <w:lang w:eastAsia="en-GB"/>
          <w14:ligatures w14:val="none"/>
        </w:rPr>
        <w:t>worried about what would happen after the sessions ended</w:t>
      </w:r>
      <w:r w:rsidRPr="007E2622">
        <w:rPr>
          <w:rFonts w:ascii="Aptos" w:eastAsia="Times New Roman" w:hAnsi="Aptos" w:cs="Times New Roman"/>
          <w:color w:val="000000"/>
          <w:kern w:val="0"/>
          <w:lang w:eastAsia="en-GB"/>
          <w14:ligatures w14:val="none"/>
        </w:rPr>
        <w:t>.</w:t>
      </w:r>
    </w:p>
    <w:p w14:paraId="174B84B2" w14:textId="77777777" w:rsidR="007E2622" w:rsidRPr="007E2622" w:rsidRDefault="007E2622" w:rsidP="007E2622">
      <w:pPr>
        <w:spacing w:after="0" w:line="240" w:lineRule="auto"/>
        <w:rPr>
          <w:rFonts w:ascii="Times New Roman" w:eastAsia="Times New Roman" w:hAnsi="Times New Roman" w:cs="Times New Roman"/>
          <w:kern w:val="0"/>
          <w:lang w:eastAsia="en-GB"/>
          <w14:ligatures w14:val="none"/>
        </w:rPr>
      </w:pPr>
      <w:r w:rsidRPr="007E2622">
        <w:rPr>
          <w:rFonts w:ascii="Times New Roman" w:eastAsia="Times New Roman" w:hAnsi="Times New Roman" w:cs="Times New Roman"/>
          <w:kern w:val="0"/>
          <w:lang w:eastAsia="en-GB"/>
          <w14:ligatures w14:val="none"/>
        </w:rPr>
        <w:pict w14:anchorId="6C41AEB5">
          <v:rect id="_x0000_i1033" style="width:6in;height:1.5pt" o:hralign="center" o:hrstd="t" o:hr="t" fillcolor="#a0a0a0" stroked="f"/>
        </w:pict>
      </w:r>
    </w:p>
    <w:p w14:paraId="472E65BF" w14:textId="77777777"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We are very grateful to everyone who took part in the SPS study. Over the coming months, we will be sharing these results with others and thinking about how they can help improve mental health services in the future.</w:t>
      </w:r>
    </w:p>
    <w:p w14:paraId="5A023C5B" w14:textId="77777777"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 xml:space="preserve">If you would like to find out more about the SPS trial, please go to </w:t>
      </w:r>
      <w:hyperlink r:id="rId5" w:history="1">
        <w:r w:rsidRPr="007E2622">
          <w:rPr>
            <w:rFonts w:ascii="Aptos" w:eastAsia="Times New Roman" w:hAnsi="Aptos" w:cs="Times New Roman"/>
            <w:color w:val="0000FF"/>
            <w:kern w:val="0"/>
            <w:u w:val="single"/>
            <w:lang w:eastAsia="en-GB"/>
            <w14:ligatures w14:val="none"/>
          </w:rPr>
          <w:t>https://www.imperial.ac.uk/brain-sciences/research/psychiatry/sps-study/</w:t>
        </w:r>
      </w:hyperlink>
      <w:r w:rsidRPr="007E2622">
        <w:rPr>
          <w:rFonts w:ascii="Aptos" w:eastAsia="Times New Roman" w:hAnsi="Aptos" w:cs="Times New Roman"/>
          <w:color w:val="000000"/>
          <w:kern w:val="0"/>
          <w:lang w:eastAsia="en-GB"/>
          <w14:ligatures w14:val="none"/>
        </w:rPr>
        <w:t xml:space="preserve"> </w:t>
      </w:r>
    </w:p>
    <w:p w14:paraId="7964E6AC" w14:textId="77777777" w:rsidR="007E2622" w:rsidRDefault="007E2622" w:rsidP="007E2622">
      <w:pPr>
        <w:spacing w:after="0" w:line="240" w:lineRule="auto"/>
        <w:rPr>
          <w:rFonts w:ascii="Aptos" w:eastAsia="Times New Roman" w:hAnsi="Aptos" w:cs="Times New Roman"/>
          <w:b/>
          <w:bCs/>
          <w:color w:val="000000"/>
          <w:kern w:val="0"/>
          <w:lang w:eastAsia="en-GB"/>
          <w14:ligatures w14:val="none"/>
        </w:rPr>
      </w:pPr>
    </w:p>
    <w:p w14:paraId="22D26573" w14:textId="0DD9D8F5" w:rsidR="007E2622" w:rsidRPr="007E2622" w:rsidRDefault="007E2622" w:rsidP="007E2622">
      <w:pPr>
        <w:spacing w:after="0" w:line="240" w:lineRule="auto"/>
        <w:jc w:val="center"/>
        <w:rPr>
          <w:rFonts w:ascii="Aptos" w:eastAsia="Times New Roman" w:hAnsi="Aptos" w:cs="Times New Roman"/>
          <w:color w:val="000000"/>
          <w:kern w:val="0"/>
          <w:lang w:eastAsia="en-GB"/>
          <w14:ligatures w14:val="none"/>
        </w:rPr>
      </w:pPr>
      <w:r w:rsidRPr="007E2622">
        <w:rPr>
          <w:rFonts w:ascii="Aptos" w:eastAsia="Times New Roman" w:hAnsi="Aptos" w:cs="Times New Roman"/>
          <w:b/>
          <w:bCs/>
          <w:color w:val="000000"/>
          <w:kern w:val="0"/>
          <w:lang w:eastAsia="en-GB"/>
          <w14:ligatures w14:val="none"/>
        </w:rPr>
        <w:t>Thank you again for taking part in the study</w:t>
      </w:r>
    </w:p>
    <w:p w14:paraId="216B587A" w14:textId="77777777" w:rsidR="007E2622" w:rsidRDefault="007E2622" w:rsidP="007E2622">
      <w:pPr>
        <w:spacing w:after="0" w:line="240" w:lineRule="auto"/>
        <w:jc w:val="center"/>
        <w:rPr>
          <w:rFonts w:ascii="Aptos" w:eastAsia="Times New Roman" w:hAnsi="Aptos" w:cs="Times New Roman"/>
          <w:b/>
          <w:bCs/>
          <w:color w:val="000000"/>
          <w:kern w:val="0"/>
          <w:lang w:eastAsia="en-GB"/>
          <w14:ligatures w14:val="none"/>
        </w:rPr>
      </w:pPr>
    </w:p>
    <w:p w14:paraId="7C8A9FF3" w14:textId="2EF2531D" w:rsidR="007E2622" w:rsidRPr="007E2622" w:rsidRDefault="007E2622" w:rsidP="007E2622">
      <w:pPr>
        <w:spacing w:after="0" w:line="240" w:lineRule="auto"/>
        <w:jc w:val="center"/>
        <w:rPr>
          <w:rFonts w:ascii="Aptos" w:eastAsia="Times New Roman" w:hAnsi="Aptos" w:cs="Times New Roman"/>
          <w:color w:val="000000"/>
          <w:kern w:val="0"/>
          <w:lang w:eastAsia="en-GB"/>
          <w14:ligatures w14:val="none"/>
        </w:rPr>
      </w:pPr>
      <w:r w:rsidRPr="007E2622">
        <w:rPr>
          <w:rFonts w:ascii="Aptos" w:eastAsia="Times New Roman" w:hAnsi="Aptos" w:cs="Times New Roman"/>
          <w:b/>
          <w:bCs/>
          <w:color w:val="000000"/>
          <w:kern w:val="0"/>
          <w:lang w:eastAsia="en-GB"/>
          <w14:ligatures w14:val="none"/>
        </w:rPr>
        <w:t>The study would not have been possible without your support</w:t>
      </w:r>
    </w:p>
    <w:p w14:paraId="6D272FCD" w14:textId="77777777" w:rsidR="007E2622" w:rsidRPr="007E2622" w:rsidRDefault="007E2622" w:rsidP="007E2622">
      <w:pPr>
        <w:spacing w:after="0" w:line="240" w:lineRule="auto"/>
        <w:rPr>
          <w:rFonts w:ascii="Aptos" w:eastAsia="Times New Roman" w:hAnsi="Aptos" w:cs="Times New Roman"/>
          <w:color w:val="000000"/>
          <w:kern w:val="0"/>
          <w:lang w:eastAsia="en-GB"/>
          <w14:ligatures w14:val="none"/>
        </w:rPr>
      </w:pPr>
      <w:r w:rsidRPr="007E2622">
        <w:rPr>
          <w:rFonts w:ascii="Aptos" w:eastAsia="Times New Roman" w:hAnsi="Aptos" w:cs="Times New Roman"/>
          <w:color w:val="000000"/>
          <w:kern w:val="0"/>
          <w:lang w:eastAsia="en-GB"/>
          <w14:ligatures w14:val="none"/>
        </w:rPr>
        <w:t> </w:t>
      </w:r>
    </w:p>
    <w:p w14:paraId="53E722E1" w14:textId="77777777" w:rsidR="007158D6" w:rsidRPr="007E2622" w:rsidRDefault="007158D6" w:rsidP="007E2622"/>
    <w:sectPr w:rsidR="007158D6" w:rsidRPr="007E2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5448"/>
    <w:multiLevelType w:val="multilevel"/>
    <w:tmpl w:val="1410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335A2"/>
    <w:multiLevelType w:val="multilevel"/>
    <w:tmpl w:val="9F1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668038">
    <w:abstractNumId w:val="1"/>
  </w:num>
  <w:num w:numId="2" w16cid:durableId="57023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D6"/>
    <w:rsid w:val="001853C0"/>
    <w:rsid w:val="002035C5"/>
    <w:rsid w:val="00244ED6"/>
    <w:rsid w:val="007158D6"/>
    <w:rsid w:val="00727B43"/>
    <w:rsid w:val="007E2622"/>
    <w:rsid w:val="00865221"/>
    <w:rsid w:val="00A51541"/>
    <w:rsid w:val="00A73EC2"/>
    <w:rsid w:val="00E9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A2768F"/>
  <w15:chartTrackingRefBased/>
  <w15:docId w15:val="{B2E115C1-EAA1-438C-879D-62AF2118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8D6"/>
    <w:rPr>
      <w:rFonts w:eastAsiaTheme="majorEastAsia" w:cstheme="majorBidi"/>
      <w:color w:val="272727" w:themeColor="text1" w:themeTint="D8"/>
    </w:rPr>
  </w:style>
  <w:style w:type="paragraph" w:styleId="Title">
    <w:name w:val="Title"/>
    <w:basedOn w:val="Normal"/>
    <w:next w:val="Normal"/>
    <w:link w:val="TitleChar"/>
    <w:uiPriority w:val="10"/>
    <w:qFormat/>
    <w:rsid w:val="00715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8D6"/>
    <w:pPr>
      <w:spacing w:before="160"/>
      <w:jc w:val="center"/>
    </w:pPr>
    <w:rPr>
      <w:i/>
      <w:iCs/>
      <w:color w:val="404040" w:themeColor="text1" w:themeTint="BF"/>
    </w:rPr>
  </w:style>
  <w:style w:type="character" w:customStyle="1" w:styleId="QuoteChar">
    <w:name w:val="Quote Char"/>
    <w:basedOn w:val="DefaultParagraphFont"/>
    <w:link w:val="Quote"/>
    <w:uiPriority w:val="29"/>
    <w:rsid w:val="007158D6"/>
    <w:rPr>
      <w:i/>
      <w:iCs/>
      <w:color w:val="404040" w:themeColor="text1" w:themeTint="BF"/>
    </w:rPr>
  </w:style>
  <w:style w:type="paragraph" w:styleId="ListParagraph">
    <w:name w:val="List Paragraph"/>
    <w:basedOn w:val="Normal"/>
    <w:uiPriority w:val="34"/>
    <w:qFormat/>
    <w:rsid w:val="007158D6"/>
    <w:pPr>
      <w:ind w:left="720"/>
      <w:contextualSpacing/>
    </w:pPr>
  </w:style>
  <w:style w:type="character" w:styleId="IntenseEmphasis">
    <w:name w:val="Intense Emphasis"/>
    <w:basedOn w:val="DefaultParagraphFont"/>
    <w:uiPriority w:val="21"/>
    <w:qFormat/>
    <w:rsid w:val="007158D6"/>
    <w:rPr>
      <w:i/>
      <w:iCs/>
      <w:color w:val="0F4761" w:themeColor="accent1" w:themeShade="BF"/>
    </w:rPr>
  </w:style>
  <w:style w:type="paragraph" w:styleId="IntenseQuote">
    <w:name w:val="Intense Quote"/>
    <w:basedOn w:val="Normal"/>
    <w:next w:val="Normal"/>
    <w:link w:val="IntenseQuoteChar"/>
    <w:uiPriority w:val="30"/>
    <w:qFormat/>
    <w:rsid w:val="00715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8D6"/>
    <w:rPr>
      <w:i/>
      <w:iCs/>
      <w:color w:val="0F4761" w:themeColor="accent1" w:themeShade="BF"/>
    </w:rPr>
  </w:style>
  <w:style w:type="character" w:styleId="IntenseReference">
    <w:name w:val="Intense Reference"/>
    <w:basedOn w:val="DefaultParagraphFont"/>
    <w:uiPriority w:val="32"/>
    <w:qFormat/>
    <w:rsid w:val="007158D6"/>
    <w:rPr>
      <w:b/>
      <w:bCs/>
      <w:smallCaps/>
      <w:color w:val="0F4761" w:themeColor="accent1" w:themeShade="BF"/>
      <w:spacing w:val="5"/>
    </w:rPr>
  </w:style>
  <w:style w:type="character" w:styleId="Hyperlink">
    <w:name w:val="Hyperlink"/>
    <w:basedOn w:val="DefaultParagraphFont"/>
    <w:uiPriority w:val="99"/>
    <w:unhideWhenUsed/>
    <w:rsid w:val="007158D6"/>
    <w:rPr>
      <w:color w:val="467886" w:themeColor="hyperlink"/>
      <w:u w:val="single"/>
    </w:rPr>
  </w:style>
  <w:style w:type="character" w:styleId="UnresolvedMention">
    <w:name w:val="Unresolved Mention"/>
    <w:basedOn w:val="DefaultParagraphFont"/>
    <w:uiPriority w:val="99"/>
    <w:semiHidden/>
    <w:unhideWhenUsed/>
    <w:rsid w:val="00715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8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mperial.ac.uk/brain-sciences/research/psychiatry/sps-stu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Mike J</dc:creator>
  <cp:keywords/>
  <dc:description/>
  <cp:lastModifiedBy>Crawford, Mike J</cp:lastModifiedBy>
  <cp:revision>4</cp:revision>
  <dcterms:created xsi:type="dcterms:W3CDTF">2025-05-20T09:50:00Z</dcterms:created>
  <dcterms:modified xsi:type="dcterms:W3CDTF">2025-12-16T10:25:00Z</dcterms:modified>
</cp:coreProperties>
</file>